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38" w:rsidRDefault="00060677" w:rsidP="00FF6038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FF6038" w:rsidRDefault="00060677" w:rsidP="00FF603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FINANÇAS E ORÇAMENTO</w:t>
      </w:r>
    </w:p>
    <w:p w:rsidR="00FF6038" w:rsidRDefault="00060677" w:rsidP="00FF6038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</w:t>
      </w:r>
    </w:p>
    <w:p w:rsidR="00060677" w:rsidRDefault="00060677" w:rsidP="00060677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PROJETO DE LEI Nº 79/2021</w:t>
      </w:r>
    </w:p>
    <w:p w:rsidR="00060677" w:rsidRDefault="00060677" w:rsidP="00060677">
      <w:pPr>
        <w:ind w:left="3402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DISPÕE SOBRE APROVAÇÃO DE PLANTAS DE CONSTRUÇÕES DE EDIFICAÇÕES UNIFAMILIARES E MULTIFAMILIARES EM LOTEAMENTOS DE INTERESSE SOCIAL E DÁ OUTRAS PROVIDÊNCIAS.</w:t>
      </w:r>
    </w:p>
    <w:p w:rsidR="00060677" w:rsidRDefault="00060677" w:rsidP="00060677">
      <w:pPr>
        <w:jc w:val="both"/>
        <w:rPr>
          <w:rFonts w:asciiTheme="minorHAnsi" w:hAnsiTheme="minorHAnsi" w:cs="Calibri"/>
          <w:sz w:val="22"/>
          <w:szCs w:val="22"/>
        </w:rPr>
      </w:pPr>
    </w:p>
    <w:p w:rsidR="00060677" w:rsidRDefault="00060677" w:rsidP="00060677">
      <w:pPr>
        <w:jc w:val="both"/>
        <w:rPr>
          <w:rFonts w:asciiTheme="minorHAnsi" w:hAnsiTheme="minorHAnsi" w:cs="Calibri"/>
          <w:sz w:val="22"/>
          <w:szCs w:val="22"/>
        </w:rPr>
      </w:pPr>
    </w:p>
    <w:p w:rsidR="00060677" w:rsidRDefault="00060677" w:rsidP="00060677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RELATÓRIO:</w:t>
      </w:r>
    </w:p>
    <w:p w:rsidR="00060677" w:rsidRDefault="00060677" w:rsidP="00060677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A proposição em análise tramita nesta Casa, por iniciativa do Chefe do Executivo, e tem por objetivo regularizar/aprovar as plantas de construções de edificações em loteamentos de interesse social do município.</w:t>
      </w:r>
    </w:p>
    <w:p w:rsidR="00060677" w:rsidRDefault="00060677" w:rsidP="00060677">
      <w:pPr>
        <w:rPr>
          <w:rFonts w:asciiTheme="minorHAnsi" w:hAnsiTheme="minorHAnsi" w:cs="Arial"/>
          <w:b/>
          <w:sz w:val="22"/>
          <w:szCs w:val="22"/>
        </w:rPr>
      </w:pPr>
    </w:p>
    <w:p w:rsidR="00060677" w:rsidRDefault="00060677" w:rsidP="0006067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A proposição veio instruída com a declaração de que fala a Lei de Responsabilidade Fiscal e por não criar e nem aumentar despesa aos cofres públicos, não há necessidade do o impacto financeiro-orçamentário.</w:t>
      </w:r>
    </w:p>
    <w:p w:rsidR="00060677" w:rsidRDefault="00060677" w:rsidP="00060677">
      <w:pPr>
        <w:jc w:val="both"/>
        <w:rPr>
          <w:rFonts w:asciiTheme="minorHAnsi" w:hAnsiTheme="minorHAnsi" w:cs="Arial"/>
          <w:sz w:val="22"/>
          <w:szCs w:val="22"/>
        </w:rPr>
      </w:pPr>
    </w:p>
    <w:p w:rsidR="00060677" w:rsidRDefault="00060677" w:rsidP="00060677">
      <w:pPr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O Executivo encaminhou </w:t>
      </w:r>
      <w:proofErr w:type="gramStart"/>
      <w:r>
        <w:rPr>
          <w:rFonts w:asciiTheme="minorHAnsi" w:hAnsiTheme="minorHAnsi" w:cs="Arial"/>
          <w:sz w:val="22"/>
          <w:szCs w:val="22"/>
        </w:rPr>
        <w:t>1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Mensagem</w:t>
      </w:r>
      <w:r>
        <w:rPr>
          <w:rFonts w:asciiTheme="minorHAnsi" w:hAnsiTheme="minorHAnsi" w:cs="Calibri"/>
          <w:sz w:val="24"/>
          <w:szCs w:val="24"/>
        </w:rPr>
        <w:t>.</w:t>
      </w:r>
    </w:p>
    <w:p w:rsidR="00BF03FC" w:rsidRDefault="00BF03FC" w:rsidP="00BF03FC">
      <w:pPr>
        <w:jc w:val="both"/>
        <w:rPr>
          <w:rFonts w:ascii="Calibri" w:hAnsi="Calibri" w:cs="Arial"/>
          <w:sz w:val="24"/>
          <w:szCs w:val="24"/>
        </w:rPr>
      </w:pPr>
    </w:p>
    <w:p w:rsidR="00BF03FC" w:rsidRDefault="00060677" w:rsidP="00BF03FC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060677" w:rsidRDefault="00060677" w:rsidP="00FA3F8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A proposição não gera renuncia de receita, </w:t>
      </w:r>
      <w:r>
        <w:rPr>
          <w:rFonts w:ascii="Calibri" w:hAnsi="Calibri" w:cs="Arial"/>
          <w:sz w:val="24"/>
          <w:szCs w:val="24"/>
        </w:rPr>
        <w:tab/>
        <w:t>desde que aprovada a Mensagem do Executivo.</w:t>
      </w:r>
    </w:p>
    <w:p w:rsidR="00060677" w:rsidRDefault="00060677" w:rsidP="00FA3F84">
      <w:pPr>
        <w:jc w:val="both"/>
        <w:rPr>
          <w:rFonts w:ascii="Calibri" w:hAnsi="Calibri" w:cs="Arial"/>
          <w:sz w:val="24"/>
          <w:szCs w:val="24"/>
        </w:rPr>
      </w:pPr>
    </w:p>
    <w:p w:rsidR="00FA3F84" w:rsidRDefault="00060677" w:rsidP="00FA3F8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Assessoria Financeira da Casa emitiu parecer favorável, com a Mensagem,</w:t>
      </w:r>
      <w:proofErr w:type="gramStart"/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 </w:t>
      </w:r>
      <w:proofErr w:type="gramEnd"/>
      <w:r>
        <w:rPr>
          <w:rFonts w:ascii="Calibri" w:hAnsi="Calibri" w:cs="Arial"/>
          <w:sz w:val="24"/>
          <w:szCs w:val="24"/>
        </w:rPr>
        <w:t xml:space="preserve">e esta Comissão acata referido parecer. </w:t>
      </w:r>
    </w:p>
    <w:p w:rsidR="00FA3F84" w:rsidRDefault="00FA3F84" w:rsidP="00FA3F84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FA3F84" w:rsidRDefault="00060677" w:rsidP="00FA3F84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FA3F84" w:rsidRDefault="00060677" w:rsidP="00FA3F84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Esta Comissão opina, favoravelmente, pela conveniência e oportunidade à mantença da tramitação legislativa, por estar em </w:t>
      </w:r>
      <w:r>
        <w:rPr>
          <w:rFonts w:ascii="Calibri" w:hAnsi="Calibri" w:cs="Arial"/>
          <w:sz w:val="24"/>
          <w:szCs w:val="24"/>
        </w:rPr>
        <w:t>consonância com a Lei de Responsabilidade Fiscal.</w:t>
      </w:r>
    </w:p>
    <w:p w:rsidR="00A212B1" w:rsidRDefault="00060677" w:rsidP="00A212B1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r w:rsidR="00164861">
        <w:rPr>
          <w:rFonts w:ascii="Calibri" w:hAnsi="Calibri" w:cs="Arial"/>
          <w:bCs/>
          <w:sz w:val="24"/>
          <w:szCs w:val="24"/>
        </w:rPr>
        <w:t>14</w:t>
      </w:r>
      <w:r>
        <w:rPr>
          <w:rFonts w:ascii="Calibri" w:hAnsi="Calibri" w:cs="Arial"/>
          <w:bCs/>
          <w:sz w:val="24"/>
          <w:szCs w:val="24"/>
        </w:rPr>
        <w:t xml:space="preserve"> de </w:t>
      </w:r>
      <w:r w:rsidR="00164861">
        <w:rPr>
          <w:rFonts w:ascii="Calibri" w:hAnsi="Calibri" w:cs="Arial"/>
          <w:bCs/>
          <w:sz w:val="24"/>
          <w:szCs w:val="24"/>
        </w:rPr>
        <w:t>dezembro</w:t>
      </w:r>
      <w:r>
        <w:rPr>
          <w:rFonts w:ascii="Calibri" w:hAnsi="Calibri" w:cs="Arial"/>
          <w:bCs/>
          <w:sz w:val="24"/>
          <w:szCs w:val="24"/>
        </w:rPr>
        <w:t xml:space="preserve"> de 20</w:t>
      </w:r>
      <w:r w:rsidR="00164861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1.</w:t>
      </w:r>
    </w:p>
    <w:p w:rsidR="0037162E" w:rsidRDefault="0037162E" w:rsidP="00FF6038">
      <w:pPr>
        <w:rPr>
          <w:rFonts w:ascii="Calibri" w:hAnsi="Calibri" w:cs="Arial"/>
          <w:b/>
          <w:sz w:val="24"/>
          <w:szCs w:val="24"/>
        </w:rPr>
      </w:pPr>
    </w:p>
    <w:p w:rsidR="00FF6038" w:rsidRDefault="00060677" w:rsidP="00FF6038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sz w:val="24"/>
          <w:szCs w:val="24"/>
        </w:rPr>
        <w:t>Comissão Permanente de Finanças e Orçamento: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FF6038" w:rsidRDefault="00FF6038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FF6038" w:rsidRDefault="00060677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PRESIDENTE: </w:t>
      </w:r>
    </w:p>
    <w:p w:rsidR="00FF6038" w:rsidRDefault="00060677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86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Antônio Marcos de Oliveira Fereira</w:t>
      </w:r>
      <w:r w:rsidR="0037162E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</w:t>
      </w:r>
    </w:p>
    <w:p w:rsidR="00FF6038" w:rsidRDefault="00060677" w:rsidP="00FF603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VICE-PRESIDENTE: </w:t>
      </w:r>
    </w:p>
    <w:p w:rsidR="00FF6038" w:rsidRDefault="00060677" w:rsidP="00FF603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86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Fábio An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</w:t>
      </w:r>
      <w:r w:rsidRPr="0016486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 de Souza Borriero</w:t>
      </w:r>
      <w:r w:rsidR="0037162E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___________________________________________</w:t>
      </w:r>
    </w:p>
    <w:p w:rsidR="00FF6038" w:rsidRDefault="00060677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MEMBRO: </w:t>
      </w:r>
    </w:p>
    <w:p w:rsidR="00FF6038" w:rsidRDefault="00060677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Claudenildo Gomes da Cruz </w:t>
      </w:r>
      <w:r w:rsidR="0037162E">
        <w:rPr>
          <w:rFonts w:asciiTheme="minorHAnsi" w:hAnsiTheme="minorHAnsi" w:cstheme="minorHAnsi"/>
          <w:color w:val="000000" w:themeColor="text1"/>
          <w:sz w:val="24"/>
          <w:szCs w:val="24"/>
        </w:rPr>
        <w:t>_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__________</w:t>
      </w:r>
      <w:r w:rsidR="0037162E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</w:t>
      </w:r>
    </w:p>
    <w:p w:rsidR="00FF6038" w:rsidRDefault="00FF6038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802ADA" w:rsidRPr="00FF6038" w:rsidRDefault="00802ADA" w:rsidP="00FF6038">
      <w:pPr>
        <w:rPr>
          <w:szCs w:val="22"/>
        </w:rPr>
      </w:pPr>
    </w:p>
    <w:sectPr w:rsidR="00802ADA" w:rsidRPr="00FF6038" w:rsidSect="00FF6038">
      <w:headerReference w:type="default" r:id="rId7"/>
      <w:pgSz w:w="11907" w:h="16840" w:code="9"/>
      <w:pgMar w:top="1701" w:right="1134" w:bottom="426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850" w:rsidRDefault="009C0850" w:rsidP="009C0850">
      <w:r>
        <w:separator/>
      </w:r>
    </w:p>
  </w:endnote>
  <w:endnote w:type="continuationSeparator" w:id="0">
    <w:p w:rsidR="009C0850" w:rsidRDefault="009C0850" w:rsidP="009C0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850" w:rsidRDefault="009C0850" w:rsidP="009C0850">
      <w:r>
        <w:separator/>
      </w:r>
    </w:p>
  </w:footnote>
  <w:footnote w:type="continuationSeparator" w:id="0">
    <w:p w:rsidR="009C0850" w:rsidRDefault="009C0850" w:rsidP="009C0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9C0850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9C085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0.05pt;margin-top:-64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37162E">
      <w:rPr>
        <w:rFonts w:ascii="Calibri" w:hAnsi="Calibri"/>
        <w:b/>
        <w:sz w:val="40"/>
        <w:szCs w:val="40"/>
      </w:rPr>
      <w:t xml:space="preserve">   </w:t>
    </w:r>
    <w:r w:rsidR="0037162E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060677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0B4BBD" w:rsidRPr="000B4BBD">
      <w:rPr>
        <w:rFonts w:ascii="Calibri" w:hAnsi="Calibri" w:cs="Arial"/>
        <w:sz w:val="14"/>
        <w:szCs w:val="14"/>
      </w:rPr>
      <w:t>www.</w:t>
    </w:r>
    <w:r w:rsidRPr="000B4BBD">
      <w:rPr>
        <w:rFonts w:ascii="Calibri" w:hAnsi="Calibri" w:cs="Arial"/>
        <w:sz w:val="14"/>
        <w:szCs w:val="14"/>
      </w:rPr>
      <w:t>louveira.sp.</w:t>
    </w:r>
    <w:r w:rsidR="000B4BBD" w:rsidRPr="000B4BBD">
      <w:rPr>
        <w:rFonts w:ascii="Calibri" w:hAnsi="Calibri" w:cs="Arial"/>
        <w:sz w:val="14"/>
        <w:szCs w:val="14"/>
      </w:rPr>
      <w:t>leg</w:t>
    </w:r>
    <w:r w:rsidRPr="000B4BBD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060677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44E0A234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1696B936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E1341CB6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E52EB732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8F98516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3E3619F0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7B0CFB7E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C0F61D1A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D0E0BFCA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60677"/>
    <w:rsid w:val="00060BA1"/>
    <w:rsid w:val="00084462"/>
    <w:rsid w:val="000B4BBD"/>
    <w:rsid w:val="000B55CD"/>
    <w:rsid w:val="000D5289"/>
    <w:rsid w:val="000D5E54"/>
    <w:rsid w:val="00107512"/>
    <w:rsid w:val="00113B68"/>
    <w:rsid w:val="00125CC2"/>
    <w:rsid w:val="001539C9"/>
    <w:rsid w:val="00164861"/>
    <w:rsid w:val="00181D65"/>
    <w:rsid w:val="00195612"/>
    <w:rsid w:val="001C4A16"/>
    <w:rsid w:val="00213F0C"/>
    <w:rsid w:val="0021462C"/>
    <w:rsid w:val="00261E35"/>
    <w:rsid w:val="002854BE"/>
    <w:rsid w:val="002E5983"/>
    <w:rsid w:val="002F1A25"/>
    <w:rsid w:val="003337D7"/>
    <w:rsid w:val="00342954"/>
    <w:rsid w:val="00363AB3"/>
    <w:rsid w:val="0037162E"/>
    <w:rsid w:val="003E3442"/>
    <w:rsid w:val="00426388"/>
    <w:rsid w:val="004314B6"/>
    <w:rsid w:val="00454C3D"/>
    <w:rsid w:val="0049790D"/>
    <w:rsid w:val="004C024A"/>
    <w:rsid w:val="004C7A5A"/>
    <w:rsid w:val="004D57D3"/>
    <w:rsid w:val="004E7E83"/>
    <w:rsid w:val="005016CD"/>
    <w:rsid w:val="00587793"/>
    <w:rsid w:val="00594A1F"/>
    <w:rsid w:val="005A2C9D"/>
    <w:rsid w:val="005C70E5"/>
    <w:rsid w:val="005F3FC8"/>
    <w:rsid w:val="00620A75"/>
    <w:rsid w:val="0065036E"/>
    <w:rsid w:val="00674451"/>
    <w:rsid w:val="00686468"/>
    <w:rsid w:val="006A52F6"/>
    <w:rsid w:val="006B1151"/>
    <w:rsid w:val="006D3B67"/>
    <w:rsid w:val="006F2AE2"/>
    <w:rsid w:val="00712F6C"/>
    <w:rsid w:val="007564D6"/>
    <w:rsid w:val="007734D3"/>
    <w:rsid w:val="007749EF"/>
    <w:rsid w:val="0079457A"/>
    <w:rsid w:val="00796DE5"/>
    <w:rsid w:val="007B2528"/>
    <w:rsid w:val="00802ADA"/>
    <w:rsid w:val="008039A5"/>
    <w:rsid w:val="008446A1"/>
    <w:rsid w:val="00861E66"/>
    <w:rsid w:val="00874F1E"/>
    <w:rsid w:val="008E600E"/>
    <w:rsid w:val="00913B36"/>
    <w:rsid w:val="00960BD2"/>
    <w:rsid w:val="0097508E"/>
    <w:rsid w:val="009941CD"/>
    <w:rsid w:val="009B30F1"/>
    <w:rsid w:val="009C0850"/>
    <w:rsid w:val="009C1D14"/>
    <w:rsid w:val="009F38B9"/>
    <w:rsid w:val="00A2071F"/>
    <w:rsid w:val="00A212B1"/>
    <w:rsid w:val="00A23B38"/>
    <w:rsid w:val="00AA24C9"/>
    <w:rsid w:val="00AA64E3"/>
    <w:rsid w:val="00AB1E63"/>
    <w:rsid w:val="00AB39F9"/>
    <w:rsid w:val="00AC3C20"/>
    <w:rsid w:val="00AD301A"/>
    <w:rsid w:val="00AD6589"/>
    <w:rsid w:val="00B01CB7"/>
    <w:rsid w:val="00B13ECE"/>
    <w:rsid w:val="00B231D8"/>
    <w:rsid w:val="00B4339E"/>
    <w:rsid w:val="00B76ACD"/>
    <w:rsid w:val="00B77093"/>
    <w:rsid w:val="00BD2E21"/>
    <w:rsid w:val="00BF03FC"/>
    <w:rsid w:val="00BF3835"/>
    <w:rsid w:val="00C5735B"/>
    <w:rsid w:val="00C661FD"/>
    <w:rsid w:val="00C73959"/>
    <w:rsid w:val="00C87C6D"/>
    <w:rsid w:val="00CF7A61"/>
    <w:rsid w:val="00D76227"/>
    <w:rsid w:val="00E15499"/>
    <w:rsid w:val="00E310B3"/>
    <w:rsid w:val="00E60CB2"/>
    <w:rsid w:val="00E94B0C"/>
    <w:rsid w:val="00ED73A3"/>
    <w:rsid w:val="00F0176A"/>
    <w:rsid w:val="00F02DC7"/>
    <w:rsid w:val="00F33754"/>
    <w:rsid w:val="00F471AD"/>
    <w:rsid w:val="00F73F91"/>
    <w:rsid w:val="00FA3F84"/>
    <w:rsid w:val="00FB2824"/>
    <w:rsid w:val="00FB56C6"/>
    <w:rsid w:val="00FD4791"/>
    <w:rsid w:val="00FE5C8D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D2"/>
  </w:style>
  <w:style w:type="paragraph" w:styleId="Ttulo1">
    <w:name w:val="heading 1"/>
    <w:basedOn w:val="Normal"/>
    <w:next w:val="Normal"/>
    <w:qFormat/>
    <w:rsid w:val="00960BD2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60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60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60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0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15</cp:revision>
  <cp:lastPrinted>2008-09-04T12:56:00Z</cp:lastPrinted>
  <dcterms:created xsi:type="dcterms:W3CDTF">2014-08-19T19:54:00Z</dcterms:created>
  <dcterms:modified xsi:type="dcterms:W3CDTF">2021-12-21T13:18:00Z</dcterms:modified>
</cp:coreProperties>
</file>