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FF" w:rsidRPr="00C96CE9" w:rsidRDefault="00FD146B" w:rsidP="00AD7A0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AD7A09" w:rsidRPr="00AD7A09">
        <w:rPr>
          <w:rFonts w:ascii="Calibri" w:hAnsi="Calibri" w:cs="Calibri"/>
          <w:b/>
          <w:sz w:val="28"/>
          <w:szCs w:val="28"/>
        </w:rPr>
        <w:t>741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D7A09" w:rsidRDefault="00AD7A09" w:rsidP="00AD7A09">
      <w:pPr>
        <w:spacing w:line="36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</w:p>
    <w:p w:rsidR="00C864C3" w:rsidRDefault="00AD7A09" w:rsidP="00AD7A09">
      <w:pPr>
        <w:spacing w:line="360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INDICA</w:t>
      </w:r>
      <w:r w:rsidR="00FD146B" w:rsidRPr="00C96CE9">
        <w:rPr>
          <w:rFonts w:ascii="Calibri" w:hAnsi="Calibri" w:cs="Calibri"/>
          <w:sz w:val="24"/>
          <w:szCs w:val="24"/>
        </w:rPr>
        <w:t xml:space="preserve"> </w:t>
      </w:r>
      <w:r w:rsidR="00FD146B"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="00FD146B"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117D3B" w:rsidRPr="008D73A1">
        <w:rPr>
          <w:rFonts w:ascii="Calibri" w:hAnsi="Calibri"/>
          <w:sz w:val="24"/>
          <w:szCs w:val="24"/>
        </w:rPr>
        <w:t>seja</w:t>
      </w:r>
      <w:r w:rsidR="00117D3B">
        <w:rPr>
          <w:rFonts w:ascii="Calibri" w:hAnsi="Calibri"/>
          <w:sz w:val="24"/>
          <w:szCs w:val="24"/>
        </w:rPr>
        <w:t xml:space="preserve"> feito a instalação de pontos de luz para a iluminação da Caixa D’água, como também no ambiente de paisagismo ao seu redor, localizada na Rua Atílio Sola com a Rua Leoni Bertolini, no bairro Santo Antônio no Jardim Lago Azul,</w:t>
      </w:r>
      <w:r w:rsidR="00117D3B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AD7A09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AD7A09">
      <w:pPr>
        <w:pStyle w:val="SemEspaamento"/>
        <w:rPr>
          <w:rFonts w:ascii="Calibri" w:hAnsi="Calibri" w:cs="Calibri"/>
          <w:sz w:val="24"/>
          <w:szCs w:val="24"/>
        </w:rPr>
      </w:pPr>
    </w:p>
    <w:p w:rsidR="00C1676A" w:rsidRPr="00C96CE9" w:rsidRDefault="00FD146B" w:rsidP="00AD7A09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</w:t>
      </w:r>
      <w:r w:rsidRPr="00C96CE9">
        <w:rPr>
          <w:rFonts w:ascii="Calibri" w:hAnsi="Calibri" w:cs="Calibri"/>
          <w:sz w:val="24"/>
          <w:szCs w:val="24"/>
        </w:rPr>
        <w:t>rio Vereador José Chiquetto,</w:t>
      </w:r>
    </w:p>
    <w:p w:rsidR="00C1676A" w:rsidRPr="00C96CE9" w:rsidRDefault="00FD146B" w:rsidP="00AD7A09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117D3B">
        <w:rPr>
          <w:rFonts w:ascii="Calibri" w:hAnsi="Calibri" w:cs="Calibri"/>
          <w:sz w:val="24"/>
          <w:szCs w:val="24"/>
        </w:rPr>
        <w:t>09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117D3B">
        <w:rPr>
          <w:rFonts w:ascii="Calibri" w:hAnsi="Calibri" w:cs="Calibri"/>
          <w:sz w:val="24"/>
          <w:szCs w:val="24"/>
        </w:rPr>
        <w:t>Novembro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AD7A09">
      <w:pPr>
        <w:pStyle w:val="SemEspaamen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AD7A09">
      <w:pPr>
        <w:pStyle w:val="SemEspaamen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484F61" w:rsidRDefault="00484F61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A53B78" w:rsidRDefault="00A53B78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A53B78" w:rsidRDefault="00A53B78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A53B78" w:rsidRDefault="00A53B78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A53B78" w:rsidRDefault="00A53B78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9F71AF" w:rsidRDefault="00FD146B" w:rsidP="00AD7A0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FD146B" w:rsidP="00AD7A0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FD146B" w:rsidP="00AD7A09">
      <w:pPr>
        <w:pStyle w:val="SemEspaamento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AD7A09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C1676A" w:rsidRPr="00AD7A09" w:rsidRDefault="00FD146B" w:rsidP="00AD7A09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D7A09"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E339ED" w:rsidRPr="00C96CE9" w:rsidRDefault="00E339ED" w:rsidP="00AD7A09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81B5C" w:rsidRPr="00E339ED" w:rsidRDefault="00FD146B" w:rsidP="00AD7A09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117D3B" w:rsidRPr="008D73A1">
        <w:rPr>
          <w:rFonts w:ascii="Calibri" w:hAnsi="Calibri"/>
          <w:sz w:val="24"/>
          <w:szCs w:val="24"/>
        </w:rPr>
        <w:t xml:space="preserve">ao </w:t>
      </w:r>
      <w:r w:rsidR="00117D3B">
        <w:rPr>
          <w:rFonts w:ascii="Calibri" w:hAnsi="Calibri"/>
          <w:sz w:val="24"/>
          <w:szCs w:val="24"/>
        </w:rPr>
        <w:t xml:space="preserve">pedido dos moradores e os cidadãos do bairro </w:t>
      </w:r>
      <w:r w:rsidR="00117D3B" w:rsidRPr="00422A6C">
        <w:rPr>
          <w:rFonts w:ascii="Calibri" w:hAnsi="Calibri"/>
          <w:sz w:val="24"/>
          <w:szCs w:val="24"/>
        </w:rPr>
        <w:t>solicita</w:t>
      </w:r>
      <w:r w:rsidR="00117D3B">
        <w:rPr>
          <w:rFonts w:ascii="Calibri" w:hAnsi="Calibri"/>
          <w:sz w:val="24"/>
          <w:szCs w:val="24"/>
        </w:rPr>
        <w:t>rem essa iluminação do local, pois os mesmos informam que a caixa D’Água é um local totalmente sem iluminação durante a noite e trará mais segurança e deixará o local mais bonito para o bairro</w:t>
      </w:r>
      <w:r>
        <w:rPr>
          <w:rFonts w:asciiTheme="minorHAnsi" w:hAnsiTheme="minorHAnsi"/>
          <w:sz w:val="24"/>
          <w:szCs w:val="24"/>
        </w:rPr>
        <w:t xml:space="preserve">. </w:t>
      </w:r>
    </w:p>
    <w:sectPr w:rsidR="00A81B5C" w:rsidRPr="00E339ED" w:rsidSect="00C96CE9">
      <w:headerReference w:type="default" r:id="rId8"/>
      <w:footerReference w:type="default" r:id="rId9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46B" w:rsidRDefault="00FD146B" w:rsidP="006B29FA">
      <w:r>
        <w:separator/>
      </w:r>
    </w:p>
  </w:endnote>
  <w:endnote w:type="continuationSeparator" w:id="0">
    <w:p w:rsidR="00FD146B" w:rsidRDefault="00FD146B" w:rsidP="006B2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3567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C96CE9" w:rsidRDefault="00FD146B">
            <w:pPr>
              <w:pStyle w:val="Rodap"/>
              <w:jc w:val="right"/>
            </w:pPr>
            <w:r w:rsidRPr="00C96CE9">
              <w:rPr>
                <w:rFonts w:asciiTheme="minorHAnsi" w:hAnsiTheme="minorHAnsi"/>
                <w:sz w:val="16"/>
                <w:szCs w:val="16"/>
              </w:rPr>
              <w:t xml:space="preserve">Indicação nº </w:t>
            </w:r>
            <w:r w:rsidR="00A53B78">
              <w:rPr>
                <w:rFonts w:asciiTheme="minorHAnsi" w:hAnsiTheme="minorHAnsi"/>
                <w:sz w:val="16"/>
                <w:szCs w:val="16"/>
              </w:rPr>
              <w:t>156</w:t>
            </w:r>
            <w:r w:rsidRPr="00C96CE9">
              <w:rPr>
                <w:rFonts w:asciiTheme="minorHAnsi" w:hAnsiTheme="minorHAnsi"/>
                <w:sz w:val="16"/>
                <w:szCs w:val="16"/>
              </w:rPr>
              <w:t>/2021</w:t>
            </w:r>
          </w:p>
          <w:p w:rsidR="00C96CE9" w:rsidRDefault="006B29FA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46B" w:rsidRDefault="00FD146B" w:rsidP="006B29FA">
      <w:r>
        <w:separator/>
      </w:r>
    </w:p>
  </w:footnote>
  <w:footnote w:type="continuationSeparator" w:id="0">
    <w:p w:rsidR="00FD146B" w:rsidRDefault="00FD146B" w:rsidP="006B2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7A" w:rsidRDefault="00FD146B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FD146B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FD146B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75B7"/>
    <w:multiLevelType w:val="hybridMultilevel"/>
    <w:tmpl w:val="09D46D54"/>
    <w:lvl w:ilvl="0" w:tplc="060EC7D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F4A8569C" w:tentative="1">
      <w:start w:val="1"/>
      <w:numFmt w:val="lowerLetter"/>
      <w:lvlText w:val="%2."/>
      <w:lvlJc w:val="left"/>
      <w:pPr>
        <w:ind w:left="2291" w:hanging="360"/>
      </w:pPr>
    </w:lvl>
    <w:lvl w:ilvl="2" w:tplc="342035BE" w:tentative="1">
      <w:start w:val="1"/>
      <w:numFmt w:val="lowerRoman"/>
      <w:lvlText w:val="%3."/>
      <w:lvlJc w:val="right"/>
      <w:pPr>
        <w:ind w:left="3011" w:hanging="180"/>
      </w:pPr>
    </w:lvl>
    <w:lvl w:ilvl="3" w:tplc="3FE81AB0" w:tentative="1">
      <w:start w:val="1"/>
      <w:numFmt w:val="decimal"/>
      <w:lvlText w:val="%4."/>
      <w:lvlJc w:val="left"/>
      <w:pPr>
        <w:ind w:left="3731" w:hanging="360"/>
      </w:pPr>
    </w:lvl>
    <w:lvl w:ilvl="4" w:tplc="1136BF78" w:tentative="1">
      <w:start w:val="1"/>
      <w:numFmt w:val="lowerLetter"/>
      <w:lvlText w:val="%5."/>
      <w:lvlJc w:val="left"/>
      <w:pPr>
        <w:ind w:left="4451" w:hanging="360"/>
      </w:pPr>
    </w:lvl>
    <w:lvl w:ilvl="5" w:tplc="F468FBF4" w:tentative="1">
      <w:start w:val="1"/>
      <w:numFmt w:val="lowerRoman"/>
      <w:lvlText w:val="%6."/>
      <w:lvlJc w:val="right"/>
      <w:pPr>
        <w:ind w:left="5171" w:hanging="180"/>
      </w:pPr>
    </w:lvl>
    <w:lvl w:ilvl="6" w:tplc="6C22AD52" w:tentative="1">
      <w:start w:val="1"/>
      <w:numFmt w:val="decimal"/>
      <w:lvlText w:val="%7."/>
      <w:lvlJc w:val="left"/>
      <w:pPr>
        <w:ind w:left="5891" w:hanging="360"/>
      </w:pPr>
    </w:lvl>
    <w:lvl w:ilvl="7" w:tplc="ACF24AC6" w:tentative="1">
      <w:start w:val="1"/>
      <w:numFmt w:val="lowerLetter"/>
      <w:lvlText w:val="%8."/>
      <w:lvlJc w:val="left"/>
      <w:pPr>
        <w:ind w:left="6611" w:hanging="360"/>
      </w:pPr>
    </w:lvl>
    <w:lvl w:ilvl="8" w:tplc="050E2616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17D3B"/>
    <w:rsid w:val="001345AA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29FA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64F2C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257C4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AD7A0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D146B"/>
    <w:rsid w:val="00FE670B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61A0-390A-436A-8FB4-425FCAF8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3</cp:revision>
  <cp:lastPrinted>2021-02-02T19:58:00Z</cp:lastPrinted>
  <dcterms:created xsi:type="dcterms:W3CDTF">2021-11-04T14:22:00Z</dcterms:created>
  <dcterms:modified xsi:type="dcterms:W3CDTF">2021-11-05T14:41:00Z</dcterms:modified>
</cp:coreProperties>
</file>