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B5" w:rsidRDefault="006F0FE5" w:rsidP="00A10CB5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A10CB5" w:rsidRDefault="006F0FE5" w:rsidP="00A10CB5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A10CB5" w:rsidRDefault="00A10CB5" w:rsidP="00A10CB5">
      <w:pPr>
        <w:jc w:val="center"/>
        <w:rPr>
          <w:rFonts w:ascii="Calibri" w:hAnsi="Calibri" w:cs="Arial"/>
          <w:b/>
          <w:sz w:val="24"/>
          <w:szCs w:val="24"/>
        </w:rPr>
      </w:pPr>
    </w:p>
    <w:p w:rsidR="00356E8F" w:rsidRDefault="00356E8F" w:rsidP="00A10CB5">
      <w:pPr>
        <w:ind w:left="1440"/>
        <w:rPr>
          <w:rFonts w:ascii="Calibri" w:hAnsi="Calibri" w:cs="Arial"/>
          <w:b/>
          <w:sz w:val="24"/>
          <w:szCs w:val="24"/>
        </w:rPr>
      </w:pPr>
    </w:p>
    <w:p w:rsidR="00A10CB5" w:rsidRDefault="006F0FE5" w:rsidP="00A10CB5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</w:t>
      </w:r>
      <w:r w:rsidR="00D56FC6">
        <w:rPr>
          <w:rFonts w:ascii="Calibri" w:hAnsi="Calibri" w:cs="Arial"/>
          <w:b/>
          <w:sz w:val="24"/>
          <w:szCs w:val="24"/>
        </w:rPr>
        <w:t>50</w:t>
      </w:r>
      <w:r>
        <w:rPr>
          <w:rFonts w:ascii="Calibri" w:hAnsi="Calibri" w:cs="Arial"/>
          <w:b/>
          <w:sz w:val="24"/>
          <w:szCs w:val="24"/>
        </w:rPr>
        <w:t>/20</w:t>
      </w:r>
      <w:r w:rsidR="00D56FC6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1</w:t>
      </w:r>
    </w:p>
    <w:p w:rsidR="00D56FC6" w:rsidRPr="00D56FC6" w:rsidRDefault="00D56FC6" w:rsidP="00D56FC6">
      <w:pPr>
        <w:ind w:left="2127"/>
        <w:jc w:val="both"/>
        <w:rPr>
          <w:rFonts w:eastAsia="Times New Roman" w:cs="Times New Roman"/>
          <w:sz w:val="24"/>
          <w:szCs w:val="24"/>
          <w:lang w:eastAsia="pt-BR"/>
        </w:rPr>
      </w:pPr>
      <w:r w:rsidRPr="00D56FC6">
        <w:rPr>
          <w:rFonts w:eastAsia="Times New Roman" w:cs="Times New Roman"/>
          <w:sz w:val="24"/>
          <w:szCs w:val="24"/>
          <w:lang w:eastAsia="pt-BR"/>
        </w:rPr>
        <w:t>DISPÕE SOBRE A CRIAÇÃO DO FUNDO MUNICIPAL DO ESPORTE NO ÂMBITO DO MUNICÍPÍO DE LOUVEIRA E DÁ OUTRAS PROVIDÊNCIAS.</w:t>
      </w:r>
    </w:p>
    <w:p w:rsidR="00A10CB5" w:rsidRDefault="006F0FE5" w:rsidP="00A10CB5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A10CB5" w:rsidRDefault="00A10CB5" w:rsidP="00A10CB5">
      <w:pPr>
        <w:rPr>
          <w:rFonts w:ascii="Calibri" w:hAnsi="Calibri" w:cs="Arial"/>
          <w:sz w:val="24"/>
          <w:szCs w:val="24"/>
        </w:rPr>
      </w:pPr>
    </w:p>
    <w:p w:rsidR="00356E8F" w:rsidRDefault="00356E8F" w:rsidP="00A10CB5">
      <w:pPr>
        <w:rPr>
          <w:rFonts w:ascii="Calibri" w:hAnsi="Calibri" w:cs="Arial"/>
          <w:sz w:val="24"/>
          <w:szCs w:val="24"/>
        </w:rPr>
      </w:pPr>
    </w:p>
    <w:p w:rsidR="00A10CB5" w:rsidRDefault="006F0FE5" w:rsidP="00A10CB5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CE5346" w:rsidRDefault="006F0FE5" w:rsidP="00CE534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</w:t>
      </w:r>
      <w:r w:rsidR="00D45C82">
        <w:rPr>
          <w:rFonts w:ascii="Calibri" w:hAnsi="Calibri" w:cs="Arial"/>
          <w:sz w:val="24"/>
          <w:szCs w:val="24"/>
        </w:rPr>
        <w:t xml:space="preserve">           </w:t>
      </w:r>
      <w:r>
        <w:rPr>
          <w:rFonts w:ascii="Calibri" w:hAnsi="Calibri" w:cs="Arial"/>
          <w:sz w:val="24"/>
          <w:szCs w:val="24"/>
        </w:rPr>
        <w:t xml:space="preserve">A proposição em análise tramita nesta Casa, por iniciativa do Chefe do Executivo, e tem por objetivo </w:t>
      </w:r>
      <w:r w:rsidR="00D56FC6">
        <w:rPr>
          <w:rFonts w:ascii="Calibri" w:hAnsi="Calibri" w:cs="Arial"/>
          <w:sz w:val="24"/>
          <w:szCs w:val="24"/>
        </w:rPr>
        <w:t>criar o</w:t>
      </w:r>
      <w:r w:rsidR="00783764">
        <w:rPr>
          <w:rFonts w:ascii="Calibri" w:hAnsi="Calibri" w:cs="Arial"/>
          <w:sz w:val="24"/>
          <w:szCs w:val="24"/>
        </w:rPr>
        <w:t xml:space="preserve"> fundo</w:t>
      </w:r>
      <w:r w:rsidR="00262727">
        <w:rPr>
          <w:rFonts w:ascii="Calibri" w:hAnsi="Calibri" w:cs="Arial"/>
          <w:sz w:val="24"/>
          <w:szCs w:val="24"/>
        </w:rPr>
        <w:t xml:space="preserve"> do esporte com a finalidade de fomentar e estimular o desenvolvimento do esporte em Louveira</w:t>
      </w:r>
      <w:r>
        <w:rPr>
          <w:rFonts w:ascii="Calibri" w:hAnsi="Calibri" w:cs="Arial"/>
          <w:sz w:val="24"/>
          <w:szCs w:val="24"/>
        </w:rPr>
        <w:t>.</w:t>
      </w:r>
    </w:p>
    <w:p w:rsidR="00B235DB" w:rsidRDefault="006F0FE5" w:rsidP="00CE534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A10CB5" w:rsidRDefault="006F0FE5" w:rsidP="00A10CB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veio instruída com a declaração de que fala a </w:t>
      </w:r>
      <w:r w:rsidR="00C94E03">
        <w:rPr>
          <w:rFonts w:ascii="Calibri" w:hAnsi="Calibri" w:cs="Arial"/>
          <w:sz w:val="24"/>
          <w:szCs w:val="24"/>
        </w:rPr>
        <w:t>Lei de Responsabilidade Fiscal.</w:t>
      </w:r>
    </w:p>
    <w:p w:rsidR="00A10CB5" w:rsidRDefault="00A10CB5" w:rsidP="00A10CB5">
      <w:pPr>
        <w:jc w:val="both"/>
        <w:rPr>
          <w:rFonts w:ascii="Calibri" w:hAnsi="Calibri" w:cs="Arial"/>
          <w:sz w:val="24"/>
          <w:szCs w:val="24"/>
        </w:rPr>
      </w:pPr>
    </w:p>
    <w:p w:rsidR="00B235DB" w:rsidRDefault="006F0FE5" w:rsidP="00A10CB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 w:rsidR="00CA3188">
        <w:rPr>
          <w:rFonts w:ascii="Calibri" w:hAnsi="Calibri" w:cs="Arial"/>
          <w:sz w:val="24"/>
          <w:szCs w:val="24"/>
        </w:rPr>
        <w:tab/>
      </w:r>
      <w:r w:rsidR="00CA3188">
        <w:rPr>
          <w:rFonts w:ascii="Calibri" w:hAnsi="Calibri" w:cs="Arial"/>
          <w:sz w:val="24"/>
          <w:szCs w:val="24"/>
        </w:rPr>
        <w:tab/>
      </w:r>
      <w:r w:rsidR="00936B96">
        <w:rPr>
          <w:rFonts w:ascii="Calibri" w:hAnsi="Calibri" w:cs="Arial"/>
          <w:sz w:val="24"/>
          <w:szCs w:val="24"/>
        </w:rPr>
        <w:t xml:space="preserve">Tempestivamente foi ofertada </w:t>
      </w:r>
      <w:proofErr w:type="gramStart"/>
      <w:r w:rsidR="00936B96">
        <w:rPr>
          <w:rFonts w:ascii="Calibri" w:hAnsi="Calibri" w:cs="Arial"/>
          <w:sz w:val="24"/>
          <w:szCs w:val="24"/>
        </w:rPr>
        <w:t>1</w:t>
      </w:r>
      <w:proofErr w:type="gramEnd"/>
      <w:r w:rsidR="00936B96">
        <w:rPr>
          <w:rFonts w:ascii="Calibri" w:hAnsi="Calibri" w:cs="Arial"/>
          <w:sz w:val="24"/>
          <w:szCs w:val="24"/>
        </w:rPr>
        <w:t xml:space="preserve"> </w:t>
      </w:r>
      <w:r w:rsidR="00CE5346">
        <w:rPr>
          <w:rFonts w:ascii="Calibri" w:hAnsi="Calibri" w:cs="Arial"/>
          <w:sz w:val="24"/>
          <w:szCs w:val="24"/>
        </w:rPr>
        <w:t>emenda</w:t>
      </w:r>
      <w:r w:rsidR="00CA3188">
        <w:rPr>
          <w:rFonts w:ascii="Calibri" w:hAnsi="Calibri" w:cs="Arial"/>
          <w:sz w:val="24"/>
          <w:szCs w:val="24"/>
        </w:rPr>
        <w:t>.</w:t>
      </w:r>
    </w:p>
    <w:p w:rsidR="00CA3188" w:rsidRDefault="00CA3188" w:rsidP="00A10CB5">
      <w:pPr>
        <w:jc w:val="both"/>
        <w:rPr>
          <w:rFonts w:ascii="Calibri" w:hAnsi="Calibri" w:cs="Arial"/>
          <w:sz w:val="24"/>
          <w:szCs w:val="24"/>
        </w:rPr>
      </w:pPr>
    </w:p>
    <w:p w:rsidR="00356E8F" w:rsidRDefault="00356E8F" w:rsidP="00A10CB5">
      <w:pPr>
        <w:jc w:val="both"/>
        <w:rPr>
          <w:rFonts w:ascii="Calibri" w:hAnsi="Calibri" w:cs="Arial"/>
          <w:sz w:val="24"/>
          <w:szCs w:val="24"/>
        </w:rPr>
      </w:pPr>
    </w:p>
    <w:p w:rsidR="00A10CB5" w:rsidRDefault="006F0FE5" w:rsidP="00A10CB5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A10CB5" w:rsidRDefault="006F0FE5" w:rsidP="00A10CB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não apresenta vício de iniciativa, na medida em que a competência </w:t>
      </w:r>
      <w:r>
        <w:rPr>
          <w:rFonts w:ascii="Calibri" w:hAnsi="Calibri" w:cs="Arial"/>
          <w:sz w:val="24"/>
          <w:szCs w:val="24"/>
        </w:rPr>
        <w:t>é municipal, visto tratar-se de assunto de interesse local, nos termos do art. 21, inciso</w:t>
      </w:r>
      <w:r w:rsidR="00CE534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V</w:t>
      </w:r>
      <w:r w:rsidR="00020607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da LOM.</w:t>
      </w:r>
    </w:p>
    <w:p w:rsidR="00A10CB5" w:rsidRDefault="006F0FE5" w:rsidP="00A10CB5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Observa-se que a matéria versa sobre assunto de interesse local, atendendo ao disposto no art. 30, I da Constituição Federal, que prevê, para tanto, </w:t>
      </w:r>
      <w:r>
        <w:rPr>
          <w:rFonts w:ascii="Calibri" w:hAnsi="Calibri" w:cs="Arial"/>
          <w:sz w:val="24"/>
          <w:szCs w:val="24"/>
        </w:rPr>
        <w:t>a competência do município, assim como o art. 33, inciso</w:t>
      </w:r>
      <w:r w:rsidR="00CA3188">
        <w:rPr>
          <w:rFonts w:ascii="Calibri" w:hAnsi="Calibri" w:cs="Arial"/>
          <w:sz w:val="24"/>
          <w:szCs w:val="24"/>
        </w:rPr>
        <w:t xml:space="preserve"> I </w:t>
      </w:r>
      <w:r>
        <w:rPr>
          <w:rFonts w:ascii="Calibri" w:hAnsi="Calibri" w:cs="Arial"/>
          <w:sz w:val="24"/>
          <w:szCs w:val="24"/>
        </w:rPr>
        <w:t xml:space="preserve"> da LOM.</w:t>
      </w:r>
    </w:p>
    <w:p w:rsidR="00A10CB5" w:rsidRDefault="006F0FE5" w:rsidP="00A10CB5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correta.</w:t>
      </w:r>
    </w:p>
    <w:p w:rsidR="00A10CB5" w:rsidRDefault="006F0FE5" w:rsidP="00A10CB5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A10CB5" w:rsidRDefault="006F0FE5" w:rsidP="00A10CB5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 xml:space="preserve">Considerando os fundamentos legais e constitucionais aqui informados, esta Comissão opina favoravelmente à proposição e </w:t>
      </w:r>
      <w:r w:rsidR="0065096B">
        <w:rPr>
          <w:rFonts w:ascii="Calibri" w:hAnsi="Calibri" w:cs="Arial"/>
          <w:sz w:val="24"/>
          <w:szCs w:val="24"/>
        </w:rPr>
        <w:t>à</w:t>
      </w:r>
      <w:r>
        <w:rPr>
          <w:rFonts w:ascii="Calibri" w:hAnsi="Calibri" w:cs="Arial"/>
          <w:sz w:val="24"/>
          <w:szCs w:val="24"/>
        </w:rPr>
        <w:t xml:space="preserve"> emenda.</w:t>
      </w:r>
    </w:p>
    <w:p w:rsidR="00A10CB5" w:rsidRDefault="006F0FE5" w:rsidP="00A10CB5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30</w:t>
      </w:r>
      <w:r>
        <w:rPr>
          <w:rFonts w:ascii="Calibri" w:hAnsi="Calibri" w:cs="Arial"/>
          <w:bCs/>
          <w:sz w:val="24"/>
          <w:szCs w:val="24"/>
        </w:rPr>
        <w:t xml:space="preserve"> de setembro</w:t>
      </w:r>
      <w:r>
        <w:rPr>
          <w:rFonts w:ascii="Calibri" w:hAnsi="Calibri" w:cs="Arial"/>
          <w:bCs/>
          <w:sz w:val="24"/>
          <w:szCs w:val="24"/>
        </w:rPr>
        <w:t xml:space="preserve"> de 202</w:t>
      </w:r>
      <w:r>
        <w:rPr>
          <w:rFonts w:ascii="Calibri" w:hAnsi="Calibri" w:cs="Arial"/>
          <w:bCs/>
          <w:sz w:val="24"/>
          <w:szCs w:val="24"/>
        </w:rPr>
        <w:t>1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6F0FE5" w:rsidRDefault="006F0FE5" w:rsidP="00A10CB5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A10CB5" w:rsidRDefault="006F0FE5" w:rsidP="00A10CB5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</w:t>
      </w:r>
      <w:r w:rsidR="00CA3188">
        <w:rPr>
          <w:rFonts w:ascii="Calibri" w:hAnsi="Calibri" w:cs="Arial"/>
          <w:b/>
          <w:sz w:val="24"/>
          <w:szCs w:val="24"/>
        </w:rPr>
        <w:t>:</w:t>
      </w:r>
    </w:p>
    <w:p w:rsidR="00CA3188" w:rsidRPr="007F3856" w:rsidRDefault="006F0FE5" w:rsidP="00CA3188">
      <w:pPr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>Presidente</w:t>
      </w:r>
    </w:p>
    <w:p w:rsidR="00CA3188" w:rsidRPr="007F3856" w:rsidRDefault="006F0FE5" w:rsidP="00CA318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 ______</w:t>
      </w:r>
      <w:r w:rsidRPr="007F3856">
        <w:rPr>
          <w:rFonts w:ascii="Calibri" w:hAnsi="Calibri" w:cs="Arial"/>
          <w:sz w:val="24"/>
          <w:szCs w:val="24"/>
        </w:rPr>
        <w:t>_____________________________________</w:t>
      </w:r>
    </w:p>
    <w:p w:rsidR="00CA3188" w:rsidRPr="007F3856" w:rsidRDefault="006F0FE5" w:rsidP="00CA3188">
      <w:pPr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>Vice-Presidente</w:t>
      </w:r>
    </w:p>
    <w:p w:rsidR="00CA3188" w:rsidRPr="007F3856" w:rsidRDefault="006F0FE5" w:rsidP="00CA318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JOSE CLODOALDO MARTINS ____________</w:t>
      </w:r>
      <w:r w:rsidRPr="007F3856">
        <w:rPr>
          <w:rFonts w:ascii="Calibri" w:hAnsi="Calibri" w:cs="Arial"/>
          <w:sz w:val="24"/>
          <w:szCs w:val="24"/>
        </w:rPr>
        <w:t>_____________________________</w:t>
      </w:r>
    </w:p>
    <w:p w:rsidR="00CA3188" w:rsidRPr="007F3856" w:rsidRDefault="006F0FE5" w:rsidP="00CA3188">
      <w:pPr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>Membro</w:t>
      </w:r>
    </w:p>
    <w:p w:rsidR="00CA3188" w:rsidRDefault="006F0FE5" w:rsidP="00D45C82">
      <w:pPr>
        <w:keepNext/>
        <w:outlineLvl w:val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 ____________</w:t>
      </w:r>
      <w:r w:rsidRPr="007F3856">
        <w:rPr>
          <w:rFonts w:ascii="Calibri" w:hAnsi="Calibri" w:cs="Arial"/>
          <w:sz w:val="24"/>
          <w:szCs w:val="24"/>
        </w:rPr>
        <w:t>_________________________________</w:t>
      </w:r>
    </w:p>
    <w:sectPr w:rsidR="00CA3188" w:rsidSect="00D45C82">
      <w:headerReference w:type="default" r:id="rId7"/>
      <w:pgSz w:w="12242" w:h="15842" w:code="1"/>
      <w:pgMar w:top="1701" w:right="1134" w:bottom="568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9C3" w:rsidRDefault="00B359C3" w:rsidP="00B359C3">
      <w:r>
        <w:separator/>
      </w:r>
    </w:p>
  </w:endnote>
  <w:endnote w:type="continuationSeparator" w:id="0">
    <w:p w:rsidR="00B359C3" w:rsidRDefault="00B359C3" w:rsidP="00B3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9C3" w:rsidRDefault="00B359C3" w:rsidP="00B359C3">
      <w:r>
        <w:separator/>
      </w:r>
    </w:p>
  </w:footnote>
  <w:footnote w:type="continuationSeparator" w:id="0">
    <w:p w:rsidR="00B359C3" w:rsidRDefault="00B359C3" w:rsidP="00B35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6F0FE5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-29210</wp:posOffset>
          </wp:positionH>
          <wp:positionV relativeFrom="margin">
            <wp:posOffset>-915035</wp:posOffset>
          </wp:positionV>
          <wp:extent cx="609600" cy="647700"/>
          <wp:effectExtent l="0" t="0" r="0" b="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01008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0DA1">
      <w:rPr>
        <w:rFonts w:ascii="Calibri" w:hAnsi="Calibri"/>
        <w:b/>
        <w:sz w:val="40"/>
        <w:szCs w:val="40"/>
      </w:rPr>
      <w:tab/>
    </w:r>
    <w:r w:rsidR="00DF0DA1">
      <w:rPr>
        <w:rFonts w:ascii="Calibri" w:hAnsi="Calibri"/>
        <w:b/>
        <w:sz w:val="40"/>
        <w:szCs w:val="40"/>
      </w:rPr>
      <w:tab/>
    </w:r>
    <w:r w:rsidR="00DF0DA1">
      <w:rPr>
        <w:rFonts w:ascii="Calibri" w:hAnsi="Calibri"/>
        <w:b/>
        <w:sz w:val="40"/>
        <w:szCs w:val="40"/>
      </w:rPr>
      <w:tab/>
      <w:t xml:space="preserve">   </w:t>
    </w:r>
    <w:r w:rsidR="00DF0DA1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6F0FE5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6F0FE5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0702B"/>
    <w:rsid w:val="00020607"/>
    <w:rsid w:val="000B52BF"/>
    <w:rsid w:val="000C466B"/>
    <w:rsid w:val="00124C15"/>
    <w:rsid w:val="00167C42"/>
    <w:rsid w:val="001915A3"/>
    <w:rsid w:val="00217F62"/>
    <w:rsid w:val="00262727"/>
    <w:rsid w:val="002B63BE"/>
    <w:rsid w:val="0034763D"/>
    <w:rsid w:val="00356E8F"/>
    <w:rsid w:val="004712E0"/>
    <w:rsid w:val="00495AEC"/>
    <w:rsid w:val="0065096B"/>
    <w:rsid w:val="006F0FE5"/>
    <w:rsid w:val="00712F6C"/>
    <w:rsid w:val="00783764"/>
    <w:rsid w:val="00795BC3"/>
    <w:rsid w:val="007E3F49"/>
    <w:rsid w:val="007F3856"/>
    <w:rsid w:val="00802ADA"/>
    <w:rsid w:val="0087491E"/>
    <w:rsid w:val="00936B96"/>
    <w:rsid w:val="00A10CB5"/>
    <w:rsid w:val="00A906D8"/>
    <w:rsid w:val="00AB5A74"/>
    <w:rsid w:val="00AD6589"/>
    <w:rsid w:val="00B235DB"/>
    <w:rsid w:val="00B359C3"/>
    <w:rsid w:val="00B4339E"/>
    <w:rsid w:val="00C3612D"/>
    <w:rsid w:val="00C94E03"/>
    <w:rsid w:val="00CA3188"/>
    <w:rsid w:val="00CE5346"/>
    <w:rsid w:val="00D008E2"/>
    <w:rsid w:val="00D45C82"/>
    <w:rsid w:val="00D45F77"/>
    <w:rsid w:val="00D56FC6"/>
    <w:rsid w:val="00DF0DA1"/>
    <w:rsid w:val="00E16D3B"/>
    <w:rsid w:val="00E310B3"/>
    <w:rsid w:val="00EF1673"/>
    <w:rsid w:val="00F0176A"/>
    <w:rsid w:val="00F071AE"/>
    <w:rsid w:val="00F7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5AE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95AE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95A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9F7E5-21D6-4939-9733-80AE5A9D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14</cp:revision>
  <dcterms:created xsi:type="dcterms:W3CDTF">2015-02-12T18:44:00Z</dcterms:created>
  <dcterms:modified xsi:type="dcterms:W3CDTF">2021-10-05T17:33:00Z</dcterms:modified>
</cp:coreProperties>
</file>