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19A" w:rsidRDefault="0079542B" w:rsidP="003C709B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  <w:r>
        <w:rPr>
          <w:rFonts w:ascii="Calibri" w:hAnsi="Calibri" w:cs="Courier New"/>
          <w:b/>
          <w:szCs w:val="28"/>
        </w:rPr>
        <w:t>INDICAÇÃO N</w:t>
      </w:r>
      <w:r w:rsidRPr="003C709B">
        <w:rPr>
          <w:rFonts w:ascii="Calibri" w:hAnsi="Calibri" w:cs="Courier New"/>
          <w:b/>
          <w:szCs w:val="28"/>
        </w:rPr>
        <w:t xml:space="preserve">º </w:t>
      </w:r>
      <w:r w:rsidR="00E0437B">
        <w:rPr>
          <w:rFonts w:ascii="Calibri" w:hAnsi="Calibri" w:cs="Courier New"/>
          <w:b/>
          <w:szCs w:val="28"/>
        </w:rPr>
        <w:t>664</w:t>
      </w:r>
      <w:r w:rsidR="00026A96">
        <w:rPr>
          <w:rFonts w:ascii="Calibri" w:hAnsi="Calibri" w:cs="Courier New"/>
          <w:b/>
          <w:szCs w:val="28"/>
        </w:rPr>
        <w:t>/2021</w:t>
      </w:r>
    </w:p>
    <w:p w:rsidR="00E0437B" w:rsidRPr="003C709B" w:rsidRDefault="00E0437B" w:rsidP="003C709B">
      <w:pPr>
        <w:pStyle w:val="Ttulo"/>
        <w:spacing w:line="276" w:lineRule="auto"/>
        <w:rPr>
          <w:rFonts w:ascii="Calibri" w:hAnsi="Calibri" w:cs="Courier New"/>
          <w:b/>
          <w:szCs w:val="28"/>
        </w:rPr>
      </w:pPr>
    </w:p>
    <w:p w:rsidR="003279F9" w:rsidRPr="005310C6" w:rsidRDefault="003279F9" w:rsidP="003C709B">
      <w:pPr>
        <w:pStyle w:val="Ttulo"/>
        <w:spacing w:line="276" w:lineRule="auto"/>
        <w:rPr>
          <w:rFonts w:ascii="Calibri" w:hAnsi="Calibri" w:cs="Courier New"/>
          <w:b/>
          <w:sz w:val="24"/>
          <w:szCs w:val="24"/>
          <w:u w:val="single"/>
        </w:rPr>
      </w:pPr>
    </w:p>
    <w:p w:rsidR="002C619A" w:rsidRPr="005310C6" w:rsidRDefault="002C619A" w:rsidP="003C709B">
      <w:pPr>
        <w:spacing w:line="276" w:lineRule="auto"/>
        <w:jc w:val="both"/>
        <w:rPr>
          <w:rFonts w:ascii="Calibri" w:hAnsi="Calibri" w:cs="Courier New"/>
          <w:bCs/>
          <w:sz w:val="24"/>
          <w:szCs w:val="24"/>
        </w:rPr>
      </w:pPr>
    </w:p>
    <w:p w:rsidR="00EC32F7" w:rsidRDefault="0079542B" w:rsidP="003C709B">
      <w:pPr>
        <w:spacing w:line="276" w:lineRule="auto"/>
        <w:ind w:firstLine="1418"/>
        <w:jc w:val="both"/>
        <w:rPr>
          <w:rFonts w:ascii="Calibri" w:hAnsi="Calibri" w:cs="Arial"/>
          <w:sz w:val="24"/>
          <w:szCs w:val="24"/>
        </w:rPr>
      </w:pPr>
      <w:r w:rsidRPr="00E814F8">
        <w:rPr>
          <w:rFonts w:ascii="Calibri" w:hAnsi="Calibri" w:cs="Arial"/>
          <w:b/>
          <w:sz w:val="24"/>
          <w:szCs w:val="24"/>
        </w:rPr>
        <w:t>ENCAMINHO</w:t>
      </w:r>
      <w:r w:rsidRPr="00014CE5">
        <w:rPr>
          <w:rFonts w:ascii="Calibri" w:hAnsi="Calibri" w:cs="Arial"/>
          <w:sz w:val="24"/>
          <w:szCs w:val="24"/>
        </w:rPr>
        <w:t xml:space="preserve"> minuta de pr</w:t>
      </w:r>
      <w:r w:rsidR="005F3188">
        <w:rPr>
          <w:rFonts w:ascii="Calibri" w:hAnsi="Calibri" w:cs="Arial"/>
          <w:sz w:val="24"/>
          <w:szCs w:val="24"/>
        </w:rPr>
        <w:t>oj</w:t>
      </w:r>
      <w:r w:rsidR="00356ECE">
        <w:rPr>
          <w:rFonts w:ascii="Calibri" w:hAnsi="Calibri" w:cs="Arial"/>
          <w:sz w:val="24"/>
          <w:szCs w:val="24"/>
        </w:rPr>
        <w:t>eto que cria o programa terceira idade em atividade, destinado a incentivar a inserção e a manutenção de idosos no mercado de trabalho,</w:t>
      </w:r>
      <w:r w:rsidR="0006196D">
        <w:rPr>
          <w:rFonts w:ascii="Calibri" w:hAnsi="Calibri" w:cs="Arial"/>
          <w:sz w:val="24"/>
          <w:szCs w:val="24"/>
        </w:rPr>
        <w:t xml:space="preserve"> </w:t>
      </w:r>
      <w:r>
        <w:rPr>
          <w:rFonts w:ascii="Calibri" w:hAnsi="Calibri" w:cs="Arial"/>
          <w:sz w:val="24"/>
          <w:szCs w:val="24"/>
        </w:rPr>
        <w:t>solicitando que o Executivo envie projeto de lei de igual teor, uma vez que se trata de matéria de iniciativa privativa do Executivo.</w:t>
      </w:r>
    </w:p>
    <w:p w:rsidR="00356ECE" w:rsidRDefault="00356ECE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E0437B" w:rsidRDefault="00E0437B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E0437B" w:rsidRDefault="00E0437B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356ECE" w:rsidRDefault="00356ECE" w:rsidP="003C709B">
      <w:pPr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79542B" w:rsidP="003C709B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Plenário Vereador José </w:t>
      </w:r>
      <w:proofErr w:type="spellStart"/>
      <w:r w:rsidRPr="005310C6">
        <w:rPr>
          <w:rFonts w:ascii="Calibri" w:hAnsi="Calibri" w:cs="Courier New"/>
          <w:sz w:val="24"/>
          <w:szCs w:val="24"/>
        </w:rPr>
        <w:t>Chiquetto</w:t>
      </w:r>
      <w:proofErr w:type="spellEnd"/>
      <w:r w:rsidRPr="005310C6">
        <w:rPr>
          <w:rFonts w:ascii="Calibri" w:hAnsi="Calibri" w:cs="Courier New"/>
          <w:sz w:val="24"/>
          <w:szCs w:val="24"/>
        </w:rPr>
        <w:t>,</w:t>
      </w:r>
    </w:p>
    <w:p w:rsidR="002C619A" w:rsidRPr="005310C6" w:rsidRDefault="0079542B" w:rsidP="003C709B">
      <w:pPr>
        <w:jc w:val="right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Louveira, </w:t>
      </w:r>
      <w:r w:rsidR="0041260A">
        <w:rPr>
          <w:rFonts w:ascii="Calibri" w:hAnsi="Calibri" w:cs="Courier New"/>
          <w:sz w:val="24"/>
          <w:szCs w:val="24"/>
        </w:rPr>
        <w:t>30</w:t>
      </w:r>
      <w:r w:rsidR="00387C8A">
        <w:rPr>
          <w:rFonts w:ascii="Calibri" w:hAnsi="Calibri" w:cs="Courier New"/>
          <w:sz w:val="24"/>
          <w:szCs w:val="24"/>
        </w:rPr>
        <w:t xml:space="preserve"> </w:t>
      </w:r>
      <w:r w:rsidRPr="005310C6">
        <w:rPr>
          <w:rFonts w:ascii="Calibri" w:hAnsi="Calibri" w:cs="Courier New"/>
          <w:sz w:val="24"/>
          <w:szCs w:val="24"/>
        </w:rPr>
        <w:t xml:space="preserve">de </w:t>
      </w:r>
      <w:r w:rsidR="00356ECE">
        <w:rPr>
          <w:rFonts w:ascii="Calibri" w:hAnsi="Calibri" w:cs="Courier New"/>
          <w:sz w:val="24"/>
          <w:szCs w:val="24"/>
        </w:rPr>
        <w:t>setembro</w:t>
      </w:r>
      <w:r w:rsidR="00026A96">
        <w:rPr>
          <w:rFonts w:ascii="Calibri" w:hAnsi="Calibri" w:cs="Courier New"/>
          <w:sz w:val="24"/>
          <w:szCs w:val="24"/>
        </w:rPr>
        <w:t xml:space="preserve"> 2021</w:t>
      </w:r>
      <w:r w:rsidRPr="005310C6">
        <w:rPr>
          <w:rFonts w:ascii="Calibri" w:hAnsi="Calibri" w:cs="Courier New"/>
          <w:sz w:val="24"/>
          <w:szCs w:val="24"/>
        </w:rPr>
        <w:t>.</w:t>
      </w:r>
    </w:p>
    <w:p w:rsidR="002C619A" w:rsidRPr="005310C6" w:rsidRDefault="002C619A" w:rsidP="003C709B">
      <w:pPr>
        <w:spacing w:line="276" w:lineRule="auto"/>
        <w:jc w:val="right"/>
        <w:rPr>
          <w:rFonts w:ascii="Calibri" w:hAnsi="Calibri" w:cs="Courier New"/>
          <w:sz w:val="24"/>
          <w:szCs w:val="24"/>
        </w:rPr>
      </w:pPr>
    </w:p>
    <w:p w:rsidR="002C619A" w:rsidRPr="005310C6" w:rsidRDefault="0079542B" w:rsidP="003C709B">
      <w:pPr>
        <w:spacing w:line="276" w:lineRule="auto"/>
        <w:rPr>
          <w:rFonts w:ascii="Calibri" w:hAnsi="Calibri" w:cs="Courier New"/>
          <w:sz w:val="24"/>
          <w:szCs w:val="24"/>
        </w:rPr>
      </w:pPr>
      <w:r w:rsidRPr="005310C6">
        <w:rPr>
          <w:rFonts w:ascii="Calibri" w:hAnsi="Calibri" w:cs="Courier New"/>
          <w:sz w:val="24"/>
          <w:szCs w:val="24"/>
        </w:rPr>
        <w:t xml:space="preserve">                                        </w:t>
      </w:r>
    </w:p>
    <w:p w:rsidR="0037516E" w:rsidRDefault="0037516E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bookmarkStart w:id="0" w:name="_GoBack"/>
      <w:bookmarkEnd w:id="0"/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E0437B" w:rsidRDefault="00E0437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</w:p>
    <w:p w:rsidR="002C619A" w:rsidRPr="00B95C43" w:rsidRDefault="0079542B" w:rsidP="003C709B">
      <w:pPr>
        <w:spacing w:line="276" w:lineRule="auto"/>
        <w:jc w:val="center"/>
        <w:rPr>
          <w:rFonts w:ascii="Calibri" w:hAnsi="Calibri" w:cs="Courier New"/>
          <w:b/>
          <w:sz w:val="24"/>
          <w:szCs w:val="24"/>
        </w:rPr>
      </w:pPr>
      <w:r>
        <w:rPr>
          <w:rFonts w:ascii="Calibri" w:hAnsi="Calibri" w:cs="Courier New"/>
          <w:b/>
          <w:sz w:val="24"/>
          <w:szCs w:val="24"/>
        </w:rPr>
        <w:t>F</w:t>
      </w:r>
      <w:r w:rsidR="00E34493">
        <w:rPr>
          <w:rFonts w:ascii="Calibri" w:hAnsi="Calibri" w:cs="Courier New"/>
          <w:b/>
          <w:sz w:val="24"/>
          <w:szCs w:val="24"/>
        </w:rPr>
        <w:t xml:space="preserve">ÁBIO </w:t>
      </w:r>
      <w:r w:rsidR="00E0437B">
        <w:rPr>
          <w:rFonts w:ascii="Calibri" w:hAnsi="Calibri" w:cs="Courier New"/>
          <w:b/>
          <w:sz w:val="24"/>
          <w:szCs w:val="24"/>
        </w:rPr>
        <w:t xml:space="preserve">ANDRÉ DE SOUZA </w:t>
      </w:r>
      <w:r w:rsidR="00E34493">
        <w:rPr>
          <w:rFonts w:ascii="Calibri" w:hAnsi="Calibri" w:cs="Courier New"/>
          <w:b/>
          <w:sz w:val="24"/>
          <w:szCs w:val="24"/>
        </w:rPr>
        <w:t>BORRIERO</w:t>
      </w:r>
    </w:p>
    <w:p w:rsidR="00AE7C69" w:rsidRDefault="0079542B" w:rsidP="003C709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  <w:r>
        <w:rPr>
          <w:rFonts w:ascii="Calibri" w:hAnsi="Calibri" w:cs="Arial Unicode MS"/>
          <w:sz w:val="24"/>
          <w:szCs w:val="24"/>
        </w:rPr>
        <w:t>Vereador</w:t>
      </w:r>
    </w:p>
    <w:p w:rsidR="00E0437B" w:rsidRDefault="00E0437B" w:rsidP="003C709B">
      <w:pPr>
        <w:spacing w:line="276" w:lineRule="auto"/>
        <w:jc w:val="center"/>
        <w:rPr>
          <w:rFonts w:ascii="Calibri" w:hAnsi="Calibri" w:cs="Arial Unicode MS"/>
          <w:sz w:val="24"/>
          <w:szCs w:val="24"/>
        </w:rPr>
      </w:pPr>
    </w:p>
    <w:p w:rsidR="002C619A" w:rsidRPr="003C709B" w:rsidRDefault="0079542B" w:rsidP="00E0437B">
      <w:pPr>
        <w:pStyle w:val="Ttulo1"/>
        <w:spacing w:line="276" w:lineRule="auto"/>
        <w:jc w:val="center"/>
        <w:rPr>
          <w:rFonts w:ascii="Calibri" w:hAnsi="Calibri" w:cs="Courier New"/>
          <w:sz w:val="24"/>
          <w:szCs w:val="24"/>
          <w:u w:val="none"/>
        </w:rPr>
      </w:pPr>
      <w:r w:rsidRPr="003C709B">
        <w:rPr>
          <w:rFonts w:ascii="Calibri" w:hAnsi="Calibri" w:cs="Courier New"/>
          <w:bCs/>
          <w:sz w:val="24"/>
          <w:szCs w:val="24"/>
          <w:u w:val="none"/>
        </w:rPr>
        <w:t>JUSTIFICATIVA</w:t>
      </w:r>
    </w:p>
    <w:p w:rsidR="00D4270D" w:rsidRDefault="00D4270D" w:rsidP="003C709B">
      <w:pPr>
        <w:spacing w:line="276" w:lineRule="auto"/>
        <w:ind w:firstLine="1701"/>
        <w:jc w:val="center"/>
        <w:rPr>
          <w:rFonts w:ascii="Calibri" w:eastAsia="Calibri" w:hAnsi="Calibri" w:cs="Arial"/>
          <w:bCs/>
          <w:sz w:val="24"/>
          <w:szCs w:val="24"/>
          <w:lang w:eastAsia="en-US"/>
        </w:rPr>
      </w:pPr>
    </w:p>
    <w:p w:rsidR="00356ECE" w:rsidRPr="00356ECE" w:rsidRDefault="0079542B" w:rsidP="00E0437B">
      <w:pPr>
        <w:spacing w:line="276" w:lineRule="auto"/>
        <w:ind w:firstLine="1418"/>
        <w:jc w:val="both"/>
        <w:rPr>
          <w:rFonts w:ascii="Calibri" w:hAnsi="Calibri"/>
          <w:sz w:val="24"/>
          <w:szCs w:val="24"/>
        </w:rPr>
      </w:pP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A inclusão e manutenção de pessoas idosas no mercado de trabalho revelam-se de grande importância para nossa evolução como sociedade, tendo em vista o gradual e implacável envelhecimento da população brasileira, o déficit previdenciário e a situação de vulnerabilidade que afeta tantos indivíduos da terceira idade.</w:t>
      </w:r>
    </w:p>
    <w:p w:rsidR="00356ECE" w:rsidRPr="00356ECE" w:rsidRDefault="0079542B" w:rsidP="00E0437B">
      <w:pPr>
        <w:shd w:val="clear" w:color="auto" w:fill="FFFFFF"/>
        <w:spacing w:line="276" w:lineRule="auto"/>
        <w:ind w:firstLine="1418"/>
        <w:jc w:val="both"/>
        <w:rPr>
          <w:rFonts w:ascii="Calibri" w:hAnsi="Calibri"/>
          <w:color w:val="000000"/>
          <w:sz w:val="24"/>
          <w:szCs w:val="24"/>
        </w:rPr>
      </w:pPr>
      <w:r w:rsidRPr="00356ECE">
        <w:rPr>
          <w:rFonts w:ascii="Calibri" w:hAnsi="Calibri" w:cs="Arial"/>
          <w:color w:val="000000"/>
          <w:sz w:val="24"/>
          <w:szCs w:val="24"/>
        </w:rPr>
        <w:t xml:space="preserve">Infelizmente, muito preconceito e desinformação ainda permeiam a contratação e manutenção desses profissionais no mercado de trabalho. Some-se a isso a falta de assistência e de suporte para qualificar pessoas idosas frente </w:t>
      </w:r>
      <w:proofErr w:type="gramStart"/>
      <w:r w:rsidRPr="00356ECE">
        <w:rPr>
          <w:rFonts w:ascii="Calibri" w:hAnsi="Calibri" w:cs="Arial"/>
          <w:color w:val="000000"/>
          <w:sz w:val="24"/>
          <w:szCs w:val="24"/>
        </w:rPr>
        <w:t>as</w:t>
      </w:r>
      <w:proofErr w:type="gramEnd"/>
      <w:r w:rsidRPr="00356ECE">
        <w:rPr>
          <w:rFonts w:ascii="Calibri" w:hAnsi="Calibri" w:cs="Arial"/>
          <w:color w:val="000000"/>
          <w:sz w:val="24"/>
          <w:szCs w:val="24"/>
        </w:rPr>
        <w:t xml:space="preserve"> novas tecnologias, o que acaba por deixar uma enorme parcela da população à margem das cadeias produtivas, apesar da sua valorosa experiência e capacidade.</w:t>
      </w:r>
    </w:p>
    <w:p w:rsidR="00356ECE" w:rsidRPr="00356ECE" w:rsidRDefault="00356ECE" w:rsidP="00356ECE">
      <w:pPr>
        <w:spacing w:after="160" w:line="259" w:lineRule="auto"/>
        <w:jc w:val="both"/>
        <w:rPr>
          <w:rFonts w:ascii="Calibri" w:eastAsia="Calibri" w:hAnsi="Calibri"/>
          <w:sz w:val="24"/>
          <w:szCs w:val="24"/>
          <w:lang w:eastAsia="en-US"/>
        </w:rPr>
      </w:pPr>
    </w:p>
    <w:p w:rsidR="006A52F6" w:rsidRDefault="0079542B" w:rsidP="00E0437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P</w:t>
      </w:r>
      <w:r w:rsidR="00622AE9">
        <w:rPr>
          <w:rFonts w:ascii="Calibri" w:hAnsi="Calibri"/>
          <w:b/>
          <w:sz w:val="24"/>
          <w:szCs w:val="24"/>
        </w:rPr>
        <w:t xml:space="preserve">ROJETO DE LEI </w:t>
      </w:r>
      <w:r w:rsidR="003C709B">
        <w:rPr>
          <w:rFonts w:ascii="Calibri" w:hAnsi="Calibri"/>
          <w:b/>
          <w:sz w:val="24"/>
          <w:szCs w:val="24"/>
        </w:rPr>
        <w:t>Nº</w:t>
      </w:r>
    </w:p>
    <w:p w:rsidR="00E0437B" w:rsidRDefault="00E0437B" w:rsidP="00E0437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E0437B" w:rsidRDefault="00E0437B" w:rsidP="00E0437B">
      <w:pPr>
        <w:spacing w:line="276" w:lineRule="auto"/>
        <w:jc w:val="center"/>
        <w:rPr>
          <w:rFonts w:ascii="Calibri" w:hAnsi="Calibri"/>
          <w:b/>
          <w:sz w:val="24"/>
          <w:szCs w:val="24"/>
        </w:rPr>
      </w:pPr>
    </w:p>
    <w:p w:rsidR="00941C1F" w:rsidRDefault="00E0437B" w:rsidP="00E0437B">
      <w:pPr>
        <w:spacing w:line="276" w:lineRule="auto"/>
        <w:ind w:left="3261"/>
        <w:jc w:val="both"/>
        <w:rPr>
          <w:rFonts w:ascii="Calibri" w:hAnsi="Calibri"/>
          <w:sz w:val="24"/>
          <w:szCs w:val="24"/>
        </w:rPr>
      </w:pPr>
      <w:r w:rsidRPr="00356ECE">
        <w:rPr>
          <w:rFonts w:ascii="Calibri" w:hAnsi="Calibri" w:cs="Arial"/>
          <w:b/>
          <w:bCs/>
          <w:sz w:val="24"/>
          <w:szCs w:val="24"/>
        </w:rPr>
        <w:t>CRIA O PROGRAMA TERCEIRA IDADE EM ATIVIDADE, DESTINADO A INCENTIVAR A INSERÇÃO E A MANUTENÇÃO DE IDOSOS NO MERCADO DE TRABALHO E DÁ OUTRAS PROVIDÊNCIAS.</w:t>
      </w:r>
    </w:p>
    <w:tbl>
      <w:tblPr>
        <w:tblW w:w="0" w:type="auto"/>
        <w:tblCellSpacing w:w="0" w:type="dxa"/>
        <w:tblInd w:w="3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</w:tblGrid>
      <w:tr w:rsidR="00B55696" w:rsidTr="00D735D2">
        <w:trPr>
          <w:tblCellSpacing w:w="0" w:type="dxa"/>
        </w:trPr>
        <w:tc>
          <w:tcPr>
            <w:tcW w:w="6450" w:type="dxa"/>
            <w:hideMark/>
          </w:tcPr>
          <w:p w:rsidR="00356ECE" w:rsidRPr="00356ECE" w:rsidRDefault="00356ECE" w:rsidP="00356ECE">
            <w:pPr>
              <w:jc w:val="both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356ECE" w:rsidRDefault="0079542B" w:rsidP="00356ECE">
      <w:pPr>
        <w:jc w:val="both"/>
        <w:rPr>
          <w:rFonts w:ascii="Calibri" w:hAnsi="Calibri"/>
          <w:color w:val="000000"/>
          <w:sz w:val="24"/>
          <w:szCs w:val="24"/>
        </w:rPr>
      </w:pPr>
      <w:r w:rsidRPr="00356ECE">
        <w:rPr>
          <w:rFonts w:ascii="Calibri" w:hAnsi="Calibri"/>
          <w:color w:val="000000"/>
          <w:sz w:val="24"/>
          <w:szCs w:val="24"/>
        </w:rPr>
        <w:br/>
      </w:r>
    </w:p>
    <w:p w:rsidR="00E0437B" w:rsidRPr="00356ECE" w:rsidRDefault="00E0437B" w:rsidP="00356ECE">
      <w:pPr>
        <w:jc w:val="both"/>
        <w:rPr>
          <w:rFonts w:ascii="Calibri" w:hAnsi="Calibri"/>
          <w:color w:val="000000"/>
          <w:sz w:val="24"/>
          <w:szCs w:val="24"/>
        </w:rPr>
      </w:pPr>
    </w:p>
    <w:p w:rsidR="00356ECE" w:rsidRPr="00356ECE" w:rsidRDefault="0079542B" w:rsidP="00356ECE">
      <w:pPr>
        <w:rPr>
          <w:rFonts w:ascii="Calibri" w:hAnsi="Calibri"/>
          <w:sz w:val="24"/>
          <w:szCs w:val="24"/>
        </w:rPr>
      </w:pP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1º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Fica criado o Programa Terceira Idade em Atividade, destinado a incentivar a inserção e a manutenção de idosos no mercado de trabalho.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Parágrafo único.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Para os fins desta Lei, considera-se idosa a pessoa com idade igual ou superior a sessenta anos.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2º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O Programa Terceira Idade em Atividade constitui-se de um conjunto de ações destinadas a: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I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estimular a contratação, por pessoas jurídicas sediadas no Município de Louveira, de trabalhadores idosos e de serviços prestados por pessoas idosas;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II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incentivar a prática de trabalho voluntário por parte de pessoas idosas;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III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criar um cadastro único para intermediar trabalhadores idosos e vagas no mercado de trabalho, bem como registrar idosos que exerçam atividade autônoma;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IV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fornecer cursos e projetos de capacitação e reciclagem profissional para idosos;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V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realizar campanhas informativas e de conscientização, visando à redução do preconceito de idade no mercado de trabalho;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VI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estimular o convívio de pessoas idosas em sociedade, através da promoção de eventos de integração, buscando minimizar fatores de isolamento social; e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VII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aumentar o acesso de pessoas idosas em concursos públicos.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3º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Para a implantação das ações do Programa Terceira Idade em Atividade, o Poder Público poderá celebrar convênios, acordos de cooperação e protocolos de intenções com organizações da sociedade civil, instituições de ensino nacionais e internacionais, públicas ou privadas, empresas e entidades do serviço social autônomo.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lastRenderedPageBreak/>
        <w:t>Art. 4º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As pessoas jurídicas sediadas no Município que, na qualidade de empregadores, aderirem ao Programa Terceira Idade em Atividade, reservando percentual de 5% (cinco por cento) de vagas para empregados idosos, poderão gozar de um dos seguintes benefícios fiscais: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I -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isenção de 5% (cinco por cento) do valor devido mensalmente a título de Imposto Sobre Serviços de Qualquer Natureza - ISSQN; ou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II –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isenção de 5% (cinco por cento) do valor do Imposto sobre a Propriedade Predial e Territorial Urbana - IPTU devido pela pessoa jurídica por imóvel de sua propriedade, utilizado na respectiva atividade.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§ 1º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Os benefícios fiscais </w:t>
      </w:r>
      <w:proofErr w:type="gramStart"/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previstos</w:t>
      </w:r>
      <w:proofErr w:type="gramEnd"/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no</w:t>
      </w:r>
      <w:proofErr w:type="gramEnd"/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 </w:t>
      </w:r>
      <w:r w:rsidRPr="00356ECE">
        <w:rPr>
          <w:rFonts w:ascii="Calibri" w:hAnsi="Calibri" w:cs="Arial"/>
          <w:i/>
          <w:iCs/>
          <w:color w:val="000000"/>
          <w:sz w:val="24"/>
          <w:szCs w:val="24"/>
          <w:shd w:val="clear" w:color="auto" w:fill="FFFFFF"/>
        </w:rPr>
        <w:t>caput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> serão concedidos às pessoas jurídicas portadoras do certificado “Amigo do Idoso”, a ser expedido pelo Poder Público após cumprimento da exigência de reserva de vagas pelo prazo de doze meses ininterruptos.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§ 2º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A pessoa jurídica portadora do certificado “Amigo do Idoso” poderá optar por apenas um dos benefícios fiscais previstos nesta Lei.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5º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O Programa Terceira Idade em Atividade implementará reserva, para pessoas idosas, de 5% (cinco por cento) das vagas oferecidas nos concursos públicos para provimento de cargos efetivos e empregos públicos integrantes dos quadros permanentes de pessoal do Poder Público Municipal.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6º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O Poder Executivo regulamentará esta Lei.</w:t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356ECE">
        <w:rPr>
          <w:rFonts w:ascii="Calibri" w:hAnsi="Calibri"/>
          <w:color w:val="000000"/>
          <w:sz w:val="24"/>
          <w:szCs w:val="24"/>
        </w:rPr>
        <w:br/>
      </w:r>
      <w:r w:rsidRPr="00E0437B">
        <w:rPr>
          <w:rFonts w:ascii="Calibri" w:hAnsi="Calibri" w:cs="Arial"/>
          <w:b/>
          <w:color w:val="000000"/>
          <w:sz w:val="24"/>
          <w:szCs w:val="24"/>
          <w:shd w:val="clear" w:color="auto" w:fill="FFFFFF"/>
        </w:rPr>
        <w:t>Art. 7º</w:t>
      </w:r>
      <w:r w:rsidRPr="00356ECE">
        <w:rPr>
          <w:rFonts w:ascii="Calibri" w:hAnsi="Calibri" w:cs="Arial"/>
          <w:color w:val="000000"/>
          <w:sz w:val="24"/>
          <w:szCs w:val="24"/>
          <w:shd w:val="clear" w:color="auto" w:fill="FFFFFF"/>
        </w:rPr>
        <w:t xml:space="preserve"> Esta Lei entra em vigor na data de sua publicação.</w:t>
      </w:r>
    </w:p>
    <w:p w:rsidR="005F3188" w:rsidRPr="005F3188" w:rsidRDefault="0079542B" w:rsidP="00356ECE">
      <w:pPr>
        <w:spacing w:after="120" w:line="360" w:lineRule="auto"/>
        <w:rPr>
          <w:rFonts w:asciiTheme="minorHAnsi" w:hAnsiTheme="minorHAnsi" w:cs="Arial"/>
          <w:sz w:val="24"/>
          <w:szCs w:val="24"/>
          <w:lang w:bidi="he-IL"/>
        </w:rPr>
      </w:pPr>
      <w:r w:rsidRPr="00C83E22">
        <w:rPr>
          <w:rFonts w:ascii="Calibri" w:hAnsi="Calibri"/>
          <w:color w:val="000000"/>
          <w:sz w:val="24"/>
          <w:szCs w:val="24"/>
        </w:rPr>
        <w:br/>
      </w:r>
    </w:p>
    <w:p w:rsidR="00014CE5" w:rsidRPr="00941C1F" w:rsidRDefault="00014CE5" w:rsidP="00356ECE">
      <w:pPr>
        <w:spacing w:line="276" w:lineRule="auto"/>
        <w:ind w:firstLine="1418"/>
        <w:rPr>
          <w:rFonts w:ascii="Calibri" w:hAnsi="Calibri"/>
          <w:sz w:val="24"/>
          <w:szCs w:val="24"/>
        </w:rPr>
      </w:pPr>
    </w:p>
    <w:p w:rsidR="00941C1F" w:rsidRPr="00941C1F" w:rsidRDefault="00941C1F" w:rsidP="00356ECE">
      <w:pPr>
        <w:suppressAutoHyphens/>
        <w:spacing w:line="276" w:lineRule="auto"/>
        <w:rPr>
          <w:rFonts w:ascii="Calibri" w:eastAsia="Calibri" w:hAnsi="Calibri" w:cs="Calibri"/>
          <w:sz w:val="24"/>
          <w:szCs w:val="24"/>
          <w:lang w:eastAsia="zh-CN"/>
        </w:rPr>
      </w:pPr>
    </w:p>
    <w:sectPr w:rsidR="00941C1F" w:rsidRPr="00941C1F" w:rsidSect="003C709B">
      <w:headerReference w:type="default" r:id="rId8"/>
      <w:footerReference w:type="default" r:id="rId9"/>
      <w:pgSz w:w="12242" w:h="15842" w:code="1"/>
      <w:pgMar w:top="1630" w:right="1752" w:bottom="851" w:left="1701" w:header="680" w:footer="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24C6" w:rsidRDefault="004224C6">
      <w:r>
        <w:separator/>
      </w:r>
    </w:p>
  </w:endnote>
  <w:endnote w:type="continuationSeparator" w:id="0">
    <w:p w:rsidR="004224C6" w:rsidRDefault="0042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37B" w:rsidRDefault="00E0437B" w:rsidP="00E0437B">
    <w:pPr>
      <w:pStyle w:val="Rodap"/>
      <w:jc w:val="right"/>
      <w:rPr>
        <w:sz w:val="18"/>
        <w:szCs w:val="18"/>
      </w:rPr>
    </w:pPr>
  </w:p>
  <w:p w:rsidR="00E0437B" w:rsidRPr="00E0437B" w:rsidRDefault="00E0437B" w:rsidP="00E0437B">
    <w:pPr>
      <w:pStyle w:val="Rodap"/>
      <w:jc w:val="right"/>
      <w:rPr>
        <w:rFonts w:asciiTheme="minorHAnsi" w:hAnsiTheme="minorHAnsi" w:cstheme="minorHAnsi"/>
        <w:sz w:val="18"/>
        <w:szCs w:val="18"/>
      </w:rPr>
    </w:pPr>
    <w:r w:rsidRPr="00E0437B">
      <w:rPr>
        <w:rFonts w:asciiTheme="minorHAnsi" w:hAnsiTheme="minorHAnsi" w:cstheme="minorHAnsi"/>
        <w:sz w:val="18"/>
        <w:szCs w:val="18"/>
      </w:rPr>
      <w:t>Indicação nº 664/2021 da 16ª S.O.</w:t>
    </w:r>
  </w:p>
  <w:p w:rsidR="003C709B" w:rsidRPr="00E0437B" w:rsidRDefault="00E0437B" w:rsidP="00E0437B">
    <w:pPr>
      <w:pStyle w:val="Rodap"/>
      <w:jc w:val="right"/>
      <w:rPr>
        <w:rFonts w:asciiTheme="minorHAnsi" w:hAnsiTheme="minorHAnsi" w:cstheme="minorHAnsi"/>
        <w:b/>
        <w:bCs/>
        <w:sz w:val="18"/>
        <w:szCs w:val="18"/>
      </w:rPr>
    </w:pPr>
    <w:r w:rsidRPr="00E0437B">
      <w:rPr>
        <w:rFonts w:asciiTheme="minorHAnsi" w:hAnsiTheme="minorHAnsi" w:cstheme="minorHAnsi"/>
        <w:sz w:val="18"/>
        <w:szCs w:val="18"/>
      </w:rPr>
      <w:t xml:space="preserve">Página </w:t>
    </w:r>
    <w:r w:rsidRPr="00E0437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E0437B">
      <w:rPr>
        <w:rFonts w:asciiTheme="minorHAnsi" w:hAnsiTheme="minorHAnsi" w:cstheme="minorHAnsi"/>
        <w:b/>
        <w:bCs/>
        <w:sz w:val="18"/>
        <w:szCs w:val="18"/>
      </w:rPr>
      <w:instrText>PAGE</w:instrText>
    </w:r>
    <w:r w:rsidRPr="00E0437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A4231D">
      <w:rPr>
        <w:rFonts w:asciiTheme="minorHAnsi" w:hAnsiTheme="minorHAnsi" w:cstheme="minorHAnsi"/>
        <w:b/>
        <w:bCs/>
        <w:noProof/>
        <w:sz w:val="18"/>
        <w:szCs w:val="18"/>
      </w:rPr>
      <w:t>1</w:t>
    </w:r>
    <w:r w:rsidRPr="00E0437B">
      <w:rPr>
        <w:rFonts w:asciiTheme="minorHAnsi" w:hAnsiTheme="minorHAnsi" w:cstheme="minorHAnsi"/>
        <w:b/>
        <w:bCs/>
        <w:sz w:val="18"/>
        <w:szCs w:val="18"/>
      </w:rPr>
      <w:fldChar w:fldCharType="end"/>
    </w:r>
    <w:r w:rsidRPr="00E0437B">
      <w:rPr>
        <w:rFonts w:asciiTheme="minorHAnsi" w:hAnsiTheme="minorHAnsi" w:cstheme="minorHAnsi"/>
        <w:sz w:val="18"/>
        <w:szCs w:val="18"/>
      </w:rPr>
      <w:t xml:space="preserve"> de </w:t>
    </w:r>
    <w:r w:rsidRPr="00E0437B">
      <w:rPr>
        <w:rFonts w:asciiTheme="minorHAnsi" w:hAnsiTheme="minorHAnsi" w:cstheme="minorHAnsi"/>
        <w:b/>
        <w:bCs/>
        <w:sz w:val="18"/>
        <w:szCs w:val="18"/>
      </w:rPr>
      <w:fldChar w:fldCharType="begin"/>
    </w:r>
    <w:r w:rsidRPr="00E0437B">
      <w:rPr>
        <w:rFonts w:asciiTheme="minorHAnsi" w:hAnsiTheme="minorHAnsi" w:cstheme="minorHAnsi"/>
        <w:b/>
        <w:bCs/>
        <w:sz w:val="18"/>
        <w:szCs w:val="18"/>
      </w:rPr>
      <w:instrText>NUMPAGES</w:instrText>
    </w:r>
    <w:r w:rsidRPr="00E0437B">
      <w:rPr>
        <w:rFonts w:asciiTheme="minorHAnsi" w:hAnsiTheme="minorHAnsi" w:cstheme="minorHAnsi"/>
        <w:b/>
        <w:bCs/>
        <w:sz w:val="18"/>
        <w:szCs w:val="18"/>
      </w:rPr>
      <w:fldChar w:fldCharType="separate"/>
    </w:r>
    <w:r w:rsidR="00A4231D">
      <w:rPr>
        <w:rFonts w:asciiTheme="minorHAnsi" w:hAnsiTheme="minorHAnsi" w:cstheme="minorHAnsi"/>
        <w:b/>
        <w:bCs/>
        <w:noProof/>
        <w:sz w:val="18"/>
        <w:szCs w:val="18"/>
      </w:rPr>
      <w:t>3</w:t>
    </w:r>
    <w:r w:rsidRPr="00E0437B">
      <w:rPr>
        <w:rFonts w:asciiTheme="minorHAnsi" w:hAnsiTheme="minorHAnsi" w:cstheme="minorHAnsi"/>
        <w:b/>
        <w:bCs/>
        <w:sz w:val="18"/>
        <w:szCs w:val="18"/>
      </w:rPr>
      <w:fldChar w:fldCharType="end"/>
    </w:r>
  </w:p>
  <w:p w:rsidR="00E0437B" w:rsidRDefault="00E0437B" w:rsidP="00E0437B">
    <w:pPr>
      <w:pStyle w:val="Rodap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24C6" w:rsidRDefault="004224C6">
      <w:r>
        <w:separator/>
      </w:r>
    </w:p>
  </w:footnote>
  <w:footnote w:type="continuationSeparator" w:id="0">
    <w:p w:rsidR="004224C6" w:rsidRDefault="0042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133B" w:rsidRDefault="0079542B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sz w:val="40"/>
        <w:szCs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posOffset>-194310</wp:posOffset>
          </wp:positionH>
          <wp:positionV relativeFrom="margin">
            <wp:posOffset>-774700</wp:posOffset>
          </wp:positionV>
          <wp:extent cx="609600" cy="647700"/>
          <wp:effectExtent l="19050" t="0" r="0" b="0"/>
          <wp:wrapNone/>
          <wp:docPr id="7" name="Imagem 0" descr="BRASÃO LOUVEIRA_fi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1293702" name="Imagem 0" descr="BRASÃO LOUVEIRA_fi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96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Calibri" w:hAnsi="Calibri"/>
        <w:b/>
        <w:sz w:val="40"/>
        <w:szCs w:val="40"/>
      </w:rPr>
      <w:t xml:space="preserve">   </w:t>
    </w:r>
    <w:r w:rsidRPr="00B4339E">
      <w:rPr>
        <w:rFonts w:ascii="Calibri" w:hAnsi="Calibri"/>
        <w:b/>
        <w:sz w:val="40"/>
        <w:szCs w:val="40"/>
      </w:rPr>
      <w:t>CÂMARA</w:t>
    </w:r>
    <w:proofErr w:type="gramStart"/>
    <w:r w:rsidRPr="00B4339E">
      <w:rPr>
        <w:rFonts w:ascii="Calibri" w:hAnsi="Calibri"/>
        <w:b/>
        <w:sz w:val="40"/>
        <w:szCs w:val="40"/>
      </w:rPr>
      <w:t xml:space="preserve">  </w:t>
    </w:r>
    <w:proofErr w:type="gramEnd"/>
    <w:r w:rsidRPr="00B4339E">
      <w:rPr>
        <w:rFonts w:ascii="Calibri" w:hAnsi="Calibri"/>
        <w:b/>
        <w:sz w:val="40"/>
        <w:szCs w:val="40"/>
      </w:rPr>
      <w:t>MUNICIPAL  DE  LOUVEIRA</w:t>
    </w:r>
  </w:p>
  <w:p w:rsidR="005C133B" w:rsidRPr="00F0176A" w:rsidRDefault="0079542B" w:rsidP="005C133B">
    <w:pPr>
      <w:pStyle w:val="Cabealho"/>
      <w:tabs>
        <w:tab w:val="clear" w:pos="4320"/>
        <w:tab w:val="clear" w:pos="8640"/>
      </w:tabs>
      <w:jc w:val="center"/>
      <w:rPr>
        <w:rFonts w:ascii="Calibri" w:hAnsi="Calibri"/>
        <w:b/>
        <w:color w:val="000000"/>
        <w:sz w:val="14"/>
        <w:szCs w:val="14"/>
      </w:rPr>
    </w:pPr>
    <w:r>
      <w:rPr>
        <w:rFonts w:ascii="Calibri" w:hAnsi="Calibri"/>
        <w:sz w:val="14"/>
        <w:szCs w:val="14"/>
      </w:rPr>
      <w:t xml:space="preserve">                    </w:t>
    </w:r>
    <w:r w:rsidRPr="00AD6589">
      <w:rPr>
        <w:rFonts w:ascii="Calibri" w:hAnsi="Calibri" w:cs="Arial"/>
        <w:color w:val="000000"/>
        <w:sz w:val="14"/>
        <w:szCs w:val="14"/>
      </w:rPr>
      <w:t xml:space="preserve">Rua Wagner Luiz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Bevilacqua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, 35 – Bairro </w:t>
    </w:r>
    <w:proofErr w:type="spellStart"/>
    <w:r w:rsidRPr="00AD6589">
      <w:rPr>
        <w:rFonts w:ascii="Calibri" w:hAnsi="Calibri" w:cs="Arial"/>
        <w:color w:val="000000"/>
        <w:sz w:val="14"/>
        <w:szCs w:val="14"/>
      </w:rPr>
      <w:t>Guembê</w:t>
    </w:r>
    <w:proofErr w:type="spellEnd"/>
    <w:r w:rsidRPr="00AD6589">
      <w:rPr>
        <w:rFonts w:ascii="Calibri" w:hAnsi="Calibri" w:cs="Arial"/>
        <w:color w:val="000000"/>
        <w:sz w:val="14"/>
        <w:szCs w:val="14"/>
      </w:rPr>
      <w:t xml:space="preserve"> - CEP: 13290-000 – Louveira –São Paulo</w:t>
    </w:r>
    <w:proofErr w:type="gramStart"/>
    <w:r w:rsidRPr="00AD6589">
      <w:rPr>
        <w:rFonts w:ascii="Calibri" w:hAnsi="Calibri" w:cs="Arial"/>
        <w:color w:val="000000"/>
        <w:sz w:val="14"/>
        <w:szCs w:val="14"/>
      </w:rPr>
      <w:t xml:space="preserve">  </w:t>
    </w:r>
    <w:proofErr w:type="gramEnd"/>
    <w:r w:rsidRPr="00AD6589">
      <w:rPr>
        <w:rFonts w:ascii="Calibri" w:hAnsi="Calibri" w:cs="Arial"/>
        <w:color w:val="000000"/>
        <w:sz w:val="14"/>
        <w:szCs w:val="14"/>
      </w:rPr>
      <w:t xml:space="preserve">- </w:t>
    </w:r>
    <w:r w:rsidR="003C709B" w:rsidRPr="003C709B">
      <w:rPr>
        <w:rFonts w:ascii="Calibri" w:hAnsi="Calibri" w:cs="Arial"/>
        <w:sz w:val="14"/>
        <w:szCs w:val="14"/>
      </w:rPr>
      <w:t>www.louveira.sp.leg.br</w:t>
    </w:r>
    <w:r w:rsidR="003C709B"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-</w:t>
    </w:r>
    <w:r w:rsidR="003C709B">
      <w:rPr>
        <w:rFonts w:ascii="Calibri" w:hAnsi="Calibri" w:cs="Arial"/>
        <w:color w:val="000000"/>
        <w:sz w:val="14"/>
        <w:szCs w:val="14"/>
      </w:rPr>
      <w:t xml:space="preserve"> </w:t>
    </w:r>
    <w:r w:rsidRPr="00AD6589">
      <w:rPr>
        <w:rFonts w:ascii="Calibri" w:hAnsi="Calibri" w:cs="Arial"/>
        <w:color w:val="000000"/>
        <w:sz w:val="14"/>
        <w:szCs w:val="14"/>
      </w:rPr>
      <w:t>Fone: (19) 3878-9420</w:t>
    </w:r>
  </w:p>
  <w:p w:rsidR="005C133B" w:rsidRPr="00802ADA" w:rsidRDefault="005C133B" w:rsidP="005C133B">
    <w:pPr>
      <w:rPr>
        <w:rFonts w:ascii="Calibri" w:hAnsi="Calibri"/>
        <w:b/>
        <w:sz w:val="16"/>
        <w:szCs w:val="16"/>
      </w:rPr>
    </w:pPr>
  </w:p>
  <w:p w:rsidR="005C133B" w:rsidRPr="005C133B" w:rsidRDefault="0079542B" w:rsidP="005C133B">
    <w:pPr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32755"/>
    <w:multiLevelType w:val="multilevel"/>
    <w:tmpl w:val="2AE863EC"/>
    <w:lvl w:ilvl="0">
      <w:start w:val="1"/>
      <w:numFmt w:val="upperRoman"/>
      <w:lvlText w:val="%1-"/>
      <w:lvlJc w:val="left"/>
      <w:pPr>
        <w:ind w:left="780" w:hanging="720"/>
      </w:pPr>
    </w:lvl>
    <w:lvl w:ilvl="1">
      <w:start w:val="1"/>
      <w:numFmt w:val="lowerLetter"/>
      <w:lvlText w:val="%2."/>
      <w:lvlJc w:val="left"/>
      <w:pPr>
        <w:ind w:left="1140" w:hanging="360"/>
      </w:pPr>
    </w:lvl>
    <w:lvl w:ilvl="2">
      <w:start w:val="1"/>
      <w:numFmt w:val="lowerRoman"/>
      <w:lvlText w:val="%3."/>
      <w:lvlJc w:val="right"/>
      <w:pPr>
        <w:ind w:left="1860" w:hanging="180"/>
      </w:pPr>
    </w:lvl>
    <w:lvl w:ilvl="3">
      <w:start w:val="1"/>
      <w:numFmt w:val="decimal"/>
      <w:lvlText w:val="%4."/>
      <w:lvlJc w:val="left"/>
      <w:pPr>
        <w:ind w:left="2580" w:hanging="360"/>
      </w:pPr>
    </w:lvl>
    <w:lvl w:ilvl="4">
      <w:start w:val="1"/>
      <w:numFmt w:val="lowerLetter"/>
      <w:lvlText w:val="%5."/>
      <w:lvlJc w:val="left"/>
      <w:pPr>
        <w:ind w:left="3300" w:hanging="360"/>
      </w:pPr>
    </w:lvl>
    <w:lvl w:ilvl="5">
      <w:start w:val="1"/>
      <w:numFmt w:val="lowerRoman"/>
      <w:lvlText w:val="%6."/>
      <w:lvlJc w:val="right"/>
      <w:pPr>
        <w:ind w:left="4020" w:hanging="180"/>
      </w:pPr>
    </w:lvl>
    <w:lvl w:ilvl="6">
      <w:start w:val="1"/>
      <w:numFmt w:val="decimal"/>
      <w:lvlText w:val="%7."/>
      <w:lvlJc w:val="left"/>
      <w:pPr>
        <w:ind w:left="4740" w:hanging="360"/>
      </w:pPr>
    </w:lvl>
    <w:lvl w:ilvl="7">
      <w:start w:val="1"/>
      <w:numFmt w:val="lowerLetter"/>
      <w:lvlText w:val="%8."/>
      <w:lvlJc w:val="left"/>
      <w:pPr>
        <w:ind w:left="5460" w:hanging="360"/>
      </w:pPr>
    </w:lvl>
    <w:lvl w:ilvl="8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2AE2"/>
    <w:rsid w:val="00010ACE"/>
    <w:rsid w:val="00014CE5"/>
    <w:rsid w:val="0002015F"/>
    <w:rsid w:val="00026A96"/>
    <w:rsid w:val="00031306"/>
    <w:rsid w:val="000321A6"/>
    <w:rsid w:val="0006122D"/>
    <w:rsid w:val="0006196D"/>
    <w:rsid w:val="00085D29"/>
    <w:rsid w:val="000B49F7"/>
    <w:rsid w:val="000F0B14"/>
    <w:rsid w:val="000F1434"/>
    <w:rsid w:val="000F3FD1"/>
    <w:rsid w:val="00113B68"/>
    <w:rsid w:val="00120002"/>
    <w:rsid w:val="00123C8D"/>
    <w:rsid w:val="00132944"/>
    <w:rsid w:val="00135BF2"/>
    <w:rsid w:val="00144D13"/>
    <w:rsid w:val="00150E58"/>
    <w:rsid w:val="00154A0E"/>
    <w:rsid w:val="00154B36"/>
    <w:rsid w:val="00154BF1"/>
    <w:rsid w:val="00195612"/>
    <w:rsid w:val="001B2E35"/>
    <w:rsid w:val="001B4567"/>
    <w:rsid w:val="001C4A16"/>
    <w:rsid w:val="001C6968"/>
    <w:rsid w:val="0020320F"/>
    <w:rsid w:val="00213A48"/>
    <w:rsid w:val="00231AC4"/>
    <w:rsid w:val="00233317"/>
    <w:rsid w:val="00233F18"/>
    <w:rsid w:val="0024105A"/>
    <w:rsid w:val="00264404"/>
    <w:rsid w:val="002A5158"/>
    <w:rsid w:val="002A7B48"/>
    <w:rsid w:val="002C5DEE"/>
    <w:rsid w:val="002C619A"/>
    <w:rsid w:val="002D0E4C"/>
    <w:rsid w:val="002E5983"/>
    <w:rsid w:val="002F07A2"/>
    <w:rsid w:val="00321848"/>
    <w:rsid w:val="00324E31"/>
    <w:rsid w:val="003279F9"/>
    <w:rsid w:val="00333688"/>
    <w:rsid w:val="00352E2B"/>
    <w:rsid w:val="00356ECE"/>
    <w:rsid w:val="00363AB3"/>
    <w:rsid w:val="0037516E"/>
    <w:rsid w:val="00376E71"/>
    <w:rsid w:val="00380DE5"/>
    <w:rsid w:val="00387C8A"/>
    <w:rsid w:val="003A4112"/>
    <w:rsid w:val="003A7E2D"/>
    <w:rsid w:val="003B257A"/>
    <w:rsid w:val="003C709B"/>
    <w:rsid w:val="003D4EB0"/>
    <w:rsid w:val="003D7BF3"/>
    <w:rsid w:val="003E3442"/>
    <w:rsid w:val="003E3A36"/>
    <w:rsid w:val="003E7F5E"/>
    <w:rsid w:val="003F3FCD"/>
    <w:rsid w:val="0041260A"/>
    <w:rsid w:val="004224C6"/>
    <w:rsid w:val="004314B6"/>
    <w:rsid w:val="004377DA"/>
    <w:rsid w:val="00446E80"/>
    <w:rsid w:val="004476E0"/>
    <w:rsid w:val="00450829"/>
    <w:rsid w:val="00454C3D"/>
    <w:rsid w:val="00466716"/>
    <w:rsid w:val="004763F2"/>
    <w:rsid w:val="004775AC"/>
    <w:rsid w:val="0048696C"/>
    <w:rsid w:val="0049790D"/>
    <w:rsid w:val="004E1F4A"/>
    <w:rsid w:val="004F231B"/>
    <w:rsid w:val="00506892"/>
    <w:rsid w:val="005125AE"/>
    <w:rsid w:val="005145E2"/>
    <w:rsid w:val="005310C6"/>
    <w:rsid w:val="00532625"/>
    <w:rsid w:val="005358B0"/>
    <w:rsid w:val="0054313E"/>
    <w:rsid w:val="0057040F"/>
    <w:rsid w:val="0058787D"/>
    <w:rsid w:val="00593C3F"/>
    <w:rsid w:val="005A533A"/>
    <w:rsid w:val="005B46E7"/>
    <w:rsid w:val="005C133B"/>
    <w:rsid w:val="005D0C52"/>
    <w:rsid w:val="005F3188"/>
    <w:rsid w:val="005F3FC8"/>
    <w:rsid w:val="00607230"/>
    <w:rsid w:val="00607764"/>
    <w:rsid w:val="00611BE3"/>
    <w:rsid w:val="00612E77"/>
    <w:rsid w:val="006178CC"/>
    <w:rsid w:val="00622AE9"/>
    <w:rsid w:val="00623211"/>
    <w:rsid w:val="00623527"/>
    <w:rsid w:val="00631321"/>
    <w:rsid w:val="006321DF"/>
    <w:rsid w:val="00650C51"/>
    <w:rsid w:val="00657CAD"/>
    <w:rsid w:val="006802D1"/>
    <w:rsid w:val="00682C8D"/>
    <w:rsid w:val="00686B41"/>
    <w:rsid w:val="006A52F6"/>
    <w:rsid w:val="006B2300"/>
    <w:rsid w:val="006D0988"/>
    <w:rsid w:val="006D1089"/>
    <w:rsid w:val="006D45E3"/>
    <w:rsid w:val="006D7D07"/>
    <w:rsid w:val="006E3CFF"/>
    <w:rsid w:val="006F1EED"/>
    <w:rsid w:val="006F2AE2"/>
    <w:rsid w:val="006F45AD"/>
    <w:rsid w:val="0071736C"/>
    <w:rsid w:val="00741AF1"/>
    <w:rsid w:val="007564D6"/>
    <w:rsid w:val="007749EF"/>
    <w:rsid w:val="00776AD9"/>
    <w:rsid w:val="0079542B"/>
    <w:rsid w:val="00796DE5"/>
    <w:rsid w:val="007B6317"/>
    <w:rsid w:val="007D1333"/>
    <w:rsid w:val="008004FA"/>
    <w:rsid w:val="00802ADA"/>
    <w:rsid w:val="008039A5"/>
    <w:rsid w:val="008353AB"/>
    <w:rsid w:val="008610F8"/>
    <w:rsid w:val="00874F1E"/>
    <w:rsid w:val="0088261D"/>
    <w:rsid w:val="00897403"/>
    <w:rsid w:val="00897473"/>
    <w:rsid w:val="008A6314"/>
    <w:rsid w:val="008B7AA4"/>
    <w:rsid w:val="008C44F6"/>
    <w:rsid w:val="008C58F3"/>
    <w:rsid w:val="008C7565"/>
    <w:rsid w:val="008E22E0"/>
    <w:rsid w:val="008E600E"/>
    <w:rsid w:val="008F15C7"/>
    <w:rsid w:val="00910286"/>
    <w:rsid w:val="00910781"/>
    <w:rsid w:val="00922EA5"/>
    <w:rsid w:val="009251A2"/>
    <w:rsid w:val="00936830"/>
    <w:rsid w:val="00941C1F"/>
    <w:rsid w:val="00946966"/>
    <w:rsid w:val="009543E9"/>
    <w:rsid w:val="00971C70"/>
    <w:rsid w:val="00980EEE"/>
    <w:rsid w:val="0098295C"/>
    <w:rsid w:val="009A28F7"/>
    <w:rsid w:val="009B3A32"/>
    <w:rsid w:val="009B7EB2"/>
    <w:rsid w:val="009C09E9"/>
    <w:rsid w:val="009C1905"/>
    <w:rsid w:val="009C1D14"/>
    <w:rsid w:val="009C6679"/>
    <w:rsid w:val="009F2E5E"/>
    <w:rsid w:val="00A00B2F"/>
    <w:rsid w:val="00A12264"/>
    <w:rsid w:val="00A36135"/>
    <w:rsid w:val="00A3746A"/>
    <w:rsid w:val="00A4231D"/>
    <w:rsid w:val="00A513F8"/>
    <w:rsid w:val="00A977D7"/>
    <w:rsid w:val="00AC2823"/>
    <w:rsid w:val="00AC3C20"/>
    <w:rsid w:val="00AD6589"/>
    <w:rsid w:val="00AE7C69"/>
    <w:rsid w:val="00B11256"/>
    <w:rsid w:val="00B13ECE"/>
    <w:rsid w:val="00B4339E"/>
    <w:rsid w:val="00B47BA6"/>
    <w:rsid w:val="00B50C89"/>
    <w:rsid w:val="00B55696"/>
    <w:rsid w:val="00B73A13"/>
    <w:rsid w:val="00B913EB"/>
    <w:rsid w:val="00B95C43"/>
    <w:rsid w:val="00BA5960"/>
    <w:rsid w:val="00BC01F7"/>
    <w:rsid w:val="00BE1B0B"/>
    <w:rsid w:val="00C126C9"/>
    <w:rsid w:val="00C4028B"/>
    <w:rsid w:val="00C60428"/>
    <w:rsid w:val="00C73189"/>
    <w:rsid w:val="00C7730C"/>
    <w:rsid w:val="00C83E22"/>
    <w:rsid w:val="00CC2EF3"/>
    <w:rsid w:val="00CD6768"/>
    <w:rsid w:val="00CF7A61"/>
    <w:rsid w:val="00D37216"/>
    <w:rsid w:val="00D4270D"/>
    <w:rsid w:val="00D5013F"/>
    <w:rsid w:val="00D70DEE"/>
    <w:rsid w:val="00D711E1"/>
    <w:rsid w:val="00D74D70"/>
    <w:rsid w:val="00D77A23"/>
    <w:rsid w:val="00D77FDB"/>
    <w:rsid w:val="00D85966"/>
    <w:rsid w:val="00DA0EC4"/>
    <w:rsid w:val="00DA3F4D"/>
    <w:rsid w:val="00DA7AC1"/>
    <w:rsid w:val="00DC45F2"/>
    <w:rsid w:val="00DD3902"/>
    <w:rsid w:val="00DD6229"/>
    <w:rsid w:val="00DE25FB"/>
    <w:rsid w:val="00DE62EF"/>
    <w:rsid w:val="00DF0E2D"/>
    <w:rsid w:val="00E0437B"/>
    <w:rsid w:val="00E125CC"/>
    <w:rsid w:val="00E134A7"/>
    <w:rsid w:val="00E15499"/>
    <w:rsid w:val="00E1577E"/>
    <w:rsid w:val="00E2797B"/>
    <w:rsid w:val="00E34493"/>
    <w:rsid w:val="00E44A10"/>
    <w:rsid w:val="00E53A40"/>
    <w:rsid w:val="00E814F8"/>
    <w:rsid w:val="00E85810"/>
    <w:rsid w:val="00E94B0C"/>
    <w:rsid w:val="00EA574C"/>
    <w:rsid w:val="00EB0872"/>
    <w:rsid w:val="00EB5874"/>
    <w:rsid w:val="00EC32F7"/>
    <w:rsid w:val="00EC3BA8"/>
    <w:rsid w:val="00EC41C8"/>
    <w:rsid w:val="00EC4876"/>
    <w:rsid w:val="00EC500A"/>
    <w:rsid w:val="00ED2AA1"/>
    <w:rsid w:val="00ED3270"/>
    <w:rsid w:val="00ED3BD2"/>
    <w:rsid w:val="00EF7612"/>
    <w:rsid w:val="00F0176A"/>
    <w:rsid w:val="00F02DC7"/>
    <w:rsid w:val="00F13B9A"/>
    <w:rsid w:val="00F311F1"/>
    <w:rsid w:val="00F37BAC"/>
    <w:rsid w:val="00F400ED"/>
    <w:rsid w:val="00F65CF6"/>
    <w:rsid w:val="00F8221F"/>
    <w:rsid w:val="00FB2824"/>
    <w:rsid w:val="00FB56C6"/>
    <w:rsid w:val="00FE48D6"/>
    <w:rsid w:val="00FF7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BD2"/>
  </w:style>
  <w:style w:type="paragraph" w:styleId="Ttulo1">
    <w:name w:val="heading 1"/>
    <w:basedOn w:val="Normal"/>
    <w:next w:val="Normal"/>
    <w:link w:val="Ttulo1Char"/>
    <w:qFormat/>
    <w:rsid w:val="00ED3BD2"/>
    <w:pPr>
      <w:keepNext/>
      <w:outlineLvl w:val="0"/>
    </w:pPr>
    <w:rPr>
      <w:b/>
      <w:sz w:val="28"/>
      <w:u w:val="single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2C61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ED3BD2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ED3BD2"/>
    <w:pPr>
      <w:tabs>
        <w:tab w:val="center" w:pos="4320"/>
        <w:tab w:val="right" w:pos="8640"/>
      </w:tabs>
    </w:pPr>
  </w:style>
  <w:style w:type="paragraph" w:styleId="Corpodetexto">
    <w:name w:val="Body Text"/>
    <w:basedOn w:val="Normal"/>
    <w:link w:val="CorpodetextoChar"/>
    <w:rsid w:val="00ED3BD2"/>
    <w:pPr>
      <w:jc w:val="both"/>
    </w:pPr>
    <w:rPr>
      <w:sz w:val="28"/>
    </w:rPr>
  </w:style>
  <w:style w:type="character" w:styleId="Hyperlink">
    <w:name w:val="Hyperlink"/>
    <w:rsid w:val="00796DE5"/>
    <w:rPr>
      <w:color w:val="0000FF"/>
      <w:u w:val="single"/>
    </w:rPr>
  </w:style>
  <w:style w:type="character" w:customStyle="1" w:styleId="RodapChar">
    <w:name w:val="Rodapé Char"/>
    <w:basedOn w:val="Fontepargpadro"/>
    <w:link w:val="Rodap"/>
    <w:uiPriority w:val="99"/>
    <w:rsid w:val="008E600E"/>
  </w:style>
  <w:style w:type="character" w:customStyle="1" w:styleId="Ttulo4Char">
    <w:name w:val="Título 4 Char"/>
    <w:link w:val="Ttulo4"/>
    <w:semiHidden/>
    <w:rsid w:val="002C619A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1Char">
    <w:name w:val="Título 1 Char"/>
    <w:link w:val="Ttulo1"/>
    <w:rsid w:val="002C619A"/>
    <w:rPr>
      <w:b/>
      <w:sz w:val="28"/>
      <w:u w:val="single"/>
    </w:rPr>
  </w:style>
  <w:style w:type="character" w:customStyle="1" w:styleId="CorpodetextoChar">
    <w:name w:val="Corpo de texto Char"/>
    <w:link w:val="Corpodetexto"/>
    <w:rsid w:val="002C619A"/>
    <w:rPr>
      <w:sz w:val="28"/>
    </w:rPr>
  </w:style>
  <w:style w:type="paragraph" w:styleId="Ttulo">
    <w:name w:val="Title"/>
    <w:basedOn w:val="Normal"/>
    <w:link w:val="TtuloChar"/>
    <w:qFormat/>
    <w:rsid w:val="002C619A"/>
    <w:pPr>
      <w:jc w:val="center"/>
    </w:pPr>
    <w:rPr>
      <w:sz w:val="28"/>
    </w:rPr>
  </w:style>
  <w:style w:type="character" w:customStyle="1" w:styleId="TtuloChar">
    <w:name w:val="Título Char"/>
    <w:link w:val="Ttulo"/>
    <w:rsid w:val="002C619A"/>
    <w:rPr>
      <w:sz w:val="28"/>
    </w:rPr>
  </w:style>
  <w:style w:type="character" w:customStyle="1" w:styleId="CabealhoChar">
    <w:name w:val="Cabeçalho Char"/>
    <w:basedOn w:val="Fontepargpadro"/>
    <w:link w:val="Cabealho"/>
    <w:uiPriority w:val="99"/>
    <w:rsid w:val="005C133B"/>
  </w:style>
  <w:style w:type="paragraph" w:styleId="Textodebalo">
    <w:name w:val="Balloon Text"/>
    <w:basedOn w:val="Normal"/>
    <w:link w:val="TextodebaloChar"/>
    <w:rsid w:val="005310C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310C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3F1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qFormat/>
    <w:rsid w:val="00897473"/>
    <w:rPr>
      <w:i/>
      <w:iCs/>
    </w:rPr>
  </w:style>
  <w:style w:type="paragraph" w:styleId="SemEspaamento">
    <w:name w:val="No Spacing"/>
    <w:uiPriority w:val="1"/>
    <w:qFormat/>
    <w:rsid w:val="00607764"/>
    <w:rPr>
      <w:rFonts w:ascii="Calibri" w:eastAsia="Calibri" w:hAnsi="Calibri"/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9C190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9C1905"/>
  </w:style>
  <w:style w:type="character" w:customStyle="1" w:styleId="apple-converted-space">
    <w:name w:val="apple-converted-space"/>
    <w:rsid w:val="009C1905"/>
    <w:rPr>
      <w:rFonts w:cs="Times New Roman"/>
    </w:rPr>
  </w:style>
  <w:style w:type="paragraph" w:customStyle="1" w:styleId="NormalArial">
    <w:name w:val="Normal + Arial"/>
    <w:basedOn w:val="Normal"/>
    <w:link w:val="NormalArialChar"/>
    <w:rsid w:val="009C1905"/>
    <w:pPr>
      <w:shd w:val="clear" w:color="auto" w:fill="FFFFFF"/>
      <w:spacing w:line="360" w:lineRule="auto"/>
      <w:jc w:val="both"/>
    </w:pPr>
    <w:rPr>
      <w:rFonts w:ascii="Arial" w:hAnsi="Arial" w:cs="Arial"/>
      <w:sz w:val="22"/>
      <w:szCs w:val="22"/>
    </w:rPr>
  </w:style>
  <w:style w:type="character" w:customStyle="1" w:styleId="NormalArialChar">
    <w:name w:val="Normal + Arial Char"/>
    <w:link w:val="NormalArial"/>
    <w:locked/>
    <w:rsid w:val="009C1905"/>
    <w:rPr>
      <w:rFonts w:ascii="Arial" w:hAnsi="Arial" w:cs="Arial"/>
      <w:sz w:val="22"/>
      <w:szCs w:val="22"/>
      <w:shd w:val="clear" w:color="auto" w:fill="FFFFFF"/>
    </w:rPr>
  </w:style>
  <w:style w:type="paragraph" w:styleId="Recuodecorpodetexto3">
    <w:name w:val="Body Text Indent 3"/>
    <w:basedOn w:val="Normal"/>
    <w:link w:val="Recuodecorpodetexto3Char"/>
    <w:semiHidden/>
    <w:unhideWhenUsed/>
    <w:rsid w:val="009C1905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9C1905"/>
    <w:rPr>
      <w:sz w:val="16"/>
      <w:szCs w:val="16"/>
    </w:rPr>
  </w:style>
  <w:style w:type="paragraph" w:styleId="Corpodetexto3">
    <w:name w:val="Body Text 3"/>
    <w:basedOn w:val="Normal"/>
    <w:link w:val="Corpodetexto3Char"/>
    <w:rsid w:val="008C44F6"/>
    <w:pPr>
      <w:spacing w:after="120"/>
    </w:pPr>
    <w:rPr>
      <w:kern w:val="16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8C44F6"/>
    <w:rPr>
      <w:kern w:val="16"/>
      <w:sz w:val="16"/>
      <w:szCs w:val="16"/>
    </w:rPr>
  </w:style>
  <w:style w:type="paragraph" w:customStyle="1" w:styleId="Default">
    <w:name w:val="Default"/>
    <w:rsid w:val="008C44F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E125CC"/>
    <w:rPr>
      <w:b/>
      <w:bCs/>
    </w:rPr>
  </w:style>
  <w:style w:type="paragraph" w:styleId="Textodenotaderodap">
    <w:name w:val="footnote text"/>
    <w:basedOn w:val="Normal"/>
    <w:link w:val="TextodenotaderodapChar"/>
    <w:rsid w:val="005F3188"/>
    <w:rPr>
      <w:rFonts w:ascii="Arial" w:hAnsi="Arial"/>
    </w:rPr>
  </w:style>
  <w:style w:type="character" w:customStyle="1" w:styleId="TextodenotaderodapChar">
    <w:name w:val="Texto de nota de rodapé Char"/>
    <w:basedOn w:val="Fontepargpadro"/>
    <w:link w:val="Textodenotaderodap"/>
    <w:rsid w:val="005F3188"/>
    <w:rPr>
      <w:rFonts w:ascii="Arial" w:hAnsi="Arial"/>
    </w:rPr>
  </w:style>
  <w:style w:type="character" w:styleId="Refdenotaderodap">
    <w:name w:val="footnote reference"/>
    <w:basedOn w:val="Fontepargpadro"/>
    <w:rsid w:val="005F318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36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670</Words>
  <Characters>3620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Sergio Jose Moraes da Silva</cp:lastModifiedBy>
  <cp:revision>6</cp:revision>
  <cp:lastPrinted>2021-09-30T18:57:00Z</cp:lastPrinted>
  <dcterms:created xsi:type="dcterms:W3CDTF">2021-09-20T14:48:00Z</dcterms:created>
  <dcterms:modified xsi:type="dcterms:W3CDTF">2021-09-30T18:57:00Z</dcterms:modified>
</cp:coreProperties>
</file>